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Pr="003101E9" w:rsidRDefault="00B31BF0" w:rsidP="00B31BF0">
      <w:pPr>
        <w:jc w:val="center"/>
        <w:rPr>
          <w:b/>
          <w:u w:val="single"/>
        </w:rPr>
      </w:pPr>
      <w:r w:rsidRPr="003101E9">
        <w:rPr>
          <w:b/>
          <w:u w:val="single"/>
        </w:rPr>
        <w:t>Home learning timetable</w:t>
      </w:r>
      <w:r w:rsidR="003101E9">
        <w:rPr>
          <w:b/>
          <w:u w:val="single"/>
        </w:rPr>
        <w:t xml:space="preserve"> for Today</w:t>
      </w:r>
    </w:p>
    <w:p w:rsidR="00B31BF0" w:rsidRPr="00B31BF0" w:rsidRDefault="00B31BF0" w:rsidP="00B31BF0">
      <w:pPr>
        <w:jc w:val="center"/>
        <w:rPr>
          <w:b/>
        </w:rPr>
      </w:pPr>
      <w:r w:rsidRPr="00B31BF0">
        <w:rPr>
          <w:b/>
        </w:rPr>
        <w:t>Brockenhurst Primary School</w:t>
      </w:r>
    </w:p>
    <w:p w:rsidR="00B31BF0" w:rsidRPr="00B31BF0" w:rsidRDefault="00B31BF0" w:rsidP="00B31BF0">
      <w:pPr>
        <w:jc w:val="center"/>
        <w:rPr>
          <w:b/>
        </w:rPr>
      </w:pPr>
      <w:r w:rsidRPr="00B31BF0">
        <w:rPr>
          <w:b/>
        </w:rPr>
        <w:t>Year 6</w:t>
      </w:r>
    </w:p>
    <w:p w:rsidR="003101E9" w:rsidRDefault="003101E9" w:rsidP="003101E9">
      <w:r>
        <w:t xml:space="preserve">Any work completed in home learning book should be dated and include Learning Objective </w:t>
      </w:r>
    </w:p>
    <w:p w:rsidR="008937D6" w:rsidRDefault="008937D6" w:rsidP="003101E9">
      <w:r>
        <w:t>English learning should be completed at the front of the home learning book. Maths learning should be completed at the front of your home learning book.</w:t>
      </w:r>
    </w:p>
    <w:p w:rsidR="00B31BF0" w:rsidRDefault="00B31BF0"/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250"/>
        <w:gridCol w:w="1082"/>
        <w:gridCol w:w="6302"/>
      </w:tblGrid>
      <w:tr w:rsidR="00B31BF0" w:rsidTr="003101E9">
        <w:tc>
          <w:tcPr>
            <w:tcW w:w="2250" w:type="dxa"/>
          </w:tcPr>
          <w:p w:rsidR="00B31BF0" w:rsidRPr="00B31BF0" w:rsidRDefault="00B31BF0" w:rsidP="00B31BF0">
            <w:pPr>
              <w:jc w:val="center"/>
              <w:rPr>
                <w:b/>
              </w:rPr>
            </w:pPr>
            <w:r w:rsidRPr="00B31BF0">
              <w:rPr>
                <w:b/>
              </w:rPr>
              <w:t>Subject Area</w:t>
            </w:r>
          </w:p>
        </w:tc>
        <w:tc>
          <w:tcPr>
            <w:tcW w:w="1082" w:type="dxa"/>
          </w:tcPr>
          <w:p w:rsidR="00B31BF0" w:rsidRPr="00B31BF0" w:rsidRDefault="00B31BF0" w:rsidP="00B31BF0">
            <w:pPr>
              <w:jc w:val="center"/>
              <w:rPr>
                <w:b/>
              </w:rPr>
            </w:pPr>
            <w:r w:rsidRPr="00B31BF0">
              <w:rPr>
                <w:b/>
              </w:rPr>
              <w:t>Time Allocated</w:t>
            </w:r>
          </w:p>
        </w:tc>
        <w:tc>
          <w:tcPr>
            <w:tcW w:w="6302" w:type="dxa"/>
          </w:tcPr>
          <w:p w:rsidR="00B31BF0" w:rsidRPr="00B31BF0" w:rsidRDefault="00B31BF0" w:rsidP="00B31BF0">
            <w:pPr>
              <w:jc w:val="center"/>
              <w:rPr>
                <w:b/>
              </w:rPr>
            </w:pPr>
            <w:r w:rsidRPr="00B31BF0">
              <w:rPr>
                <w:b/>
              </w:rPr>
              <w:t>Instructions</w:t>
            </w:r>
          </w:p>
        </w:tc>
      </w:tr>
      <w:tr w:rsidR="00B31BF0" w:rsidTr="003101E9">
        <w:tc>
          <w:tcPr>
            <w:tcW w:w="2250" w:type="dxa"/>
          </w:tcPr>
          <w:p w:rsidR="00B31BF0" w:rsidRDefault="00B31BF0">
            <w:r>
              <w:t xml:space="preserve">Reading Fluency </w:t>
            </w:r>
          </w:p>
        </w:tc>
        <w:tc>
          <w:tcPr>
            <w:tcW w:w="1082" w:type="dxa"/>
          </w:tcPr>
          <w:p w:rsidR="00B31BF0" w:rsidRDefault="008937D6">
            <w:r>
              <w:t>25</w:t>
            </w:r>
            <w:r w:rsidR="00B31BF0">
              <w:t xml:space="preserve"> </w:t>
            </w:r>
            <w:proofErr w:type="spellStart"/>
            <w:r w:rsidR="00B31BF0">
              <w:t>mins</w:t>
            </w:r>
            <w:proofErr w:type="spellEnd"/>
          </w:p>
        </w:tc>
        <w:tc>
          <w:tcPr>
            <w:tcW w:w="6302" w:type="dxa"/>
          </w:tcPr>
          <w:p w:rsidR="00B31BF0" w:rsidRDefault="00B31BF0">
            <w:r>
              <w:t xml:space="preserve">Read your current reading book </w:t>
            </w:r>
          </w:p>
          <w:p w:rsidR="00B31BF0" w:rsidRDefault="00B31BF0"/>
        </w:tc>
      </w:tr>
      <w:tr w:rsidR="00B31BF0" w:rsidTr="003101E9">
        <w:tc>
          <w:tcPr>
            <w:tcW w:w="2250" w:type="dxa"/>
          </w:tcPr>
          <w:p w:rsidR="00B31BF0" w:rsidRDefault="00B31BF0">
            <w:r>
              <w:t>Reading Comprehension</w:t>
            </w:r>
          </w:p>
        </w:tc>
        <w:tc>
          <w:tcPr>
            <w:tcW w:w="1082" w:type="dxa"/>
          </w:tcPr>
          <w:p w:rsidR="00B31BF0" w:rsidRDefault="008937D6">
            <w:r>
              <w:t>15</w:t>
            </w:r>
            <w:r w:rsidR="00B31BF0">
              <w:t xml:space="preserve"> </w:t>
            </w:r>
            <w:proofErr w:type="spellStart"/>
            <w:r w:rsidR="00B31BF0">
              <w:t>mins</w:t>
            </w:r>
            <w:proofErr w:type="spellEnd"/>
          </w:p>
        </w:tc>
        <w:tc>
          <w:tcPr>
            <w:tcW w:w="6302" w:type="dxa"/>
          </w:tcPr>
          <w:p w:rsidR="00B31BF0" w:rsidRDefault="00B31BF0">
            <w:r>
              <w:t xml:space="preserve">Complete the attached reading comprehension </w:t>
            </w:r>
          </w:p>
          <w:p w:rsidR="00B31BF0" w:rsidRDefault="003101E9">
            <w:r>
              <w:t>(Mark your answers which</w:t>
            </w:r>
            <w:r w:rsidR="00B31BF0">
              <w:t xml:space="preserve"> </w:t>
            </w:r>
            <w:r>
              <w:t>will be</w:t>
            </w:r>
            <w:r w:rsidR="00B31BF0">
              <w:t xml:space="preserve"> </w:t>
            </w:r>
            <w:r w:rsidR="008937D6">
              <w:t>available</w:t>
            </w:r>
            <w:r w:rsidR="00AB4C41">
              <w:t xml:space="preserve"> online at 3</w:t>
            </w:r>
            <w:r w:rsidR="00B31BF0">
              <w:t>pm)</w:t>
            </w:r>
          </w:p>
          <w:p w:rsidR="003101E9" w:rsidRDefault="003101E9"/>
        </w:tc>
      </w:tr>
      <w:tr w:rsidR="003171FC" w:rsidTr="003101E9">
        <w:tc>
          <w:tcPr>
            <w:tcW w:w="2250" w:type="dxa"/>
          </w:tcPr>
          <w:p w:rsidR="003171FC" w:rsidRDefault="00AB4C41">
            <w:r>
              <w:t xml:space="preserve">English </w:t>
            </w:r>
            <w:r w:rsidR="003171FC">
              <w:t xml:space="preserve">Writing </w:t>
            </w:r>
          </w:p>
          <w:p w:rsidR="003171FC" w:rsidRDefault="003171FC"/>
        </w:tc>
        <w:tc>
          <w:tcPr>
            <w:tcW w:w="1082" w:type="dxa"/>
          </w:tcPr>
          <w:p w:rsidR="003171FC" w:rsidRDefault="008937D6">
            <w:r>
              <w:t>45</w:t>
            </w:r>
            <w:r w:rsidR="003101E9">
              <w:t xml:space="preserve"> </w:t>
            </w:r>
            <w:proofErr w:type="spellStart"/>
            <w:r w:rsidR="003101E9">
              <w:t>mins</w:t>
            </w:r>
            <w:proofErr w:type="spellEnd"/>
          </w:p>
        </w:tc>
        <w:tc>
          <w:tcPr>
            <w:tcW w:w="6302" w:type="dxa"/>
          </w:tcPr>
          <w:p w:rsidR="003101E9" w:rsidRDefault="00AB4C41" w:rsidP="00AB4C41">
            <w:r>
              <w:t>See below</w:t>
            </w:r>
          </w:p>
        </w:tc>
      </w:tr>
      <w:tr w:rsidR="003171FC" w:rsidTr="003101E9">
        <w:tc>
          <w:tcPr>
            <w:tcW w:w="2250" w:type="dxa"/>
          </w:tcPr>
          <w:p w:rsidR="003171FC" w:rsidRDefault="003171FC">
            <w:r>
              <w:t xml:space="preserve">SPAG </w:t>
            </w:r>
          </w:p>
        </w:tc>
        <w:tc>
          <w:tcPr>
            <w:tcW w:w="1082" w:type="dxa"/>
          </w:tcPr>
          <w:p w:rsidR="003171FC" w:rsidRDefault="008937D6">
            <w:r>
              <w:t>15</w:t>
            </w:r>
            <w:r w:rsidR="003101E9">
              <w:t xml:space="preserve"> </w:t>
            </w:r>
            <w:proofErr w:type="spellStart"/>
            <w:r w:rsidR="003101E9">
              <w:t>mins</w:t>
            </w:r>
            <w:proofErr w:type="spellEnd"/>
          </w:p>
        </w:tc>
        <w:tc>
          <w:tcPr>
            <w:tcW w:w="6302" w:type="dxa"/>
          </w:tcPr>
          <w:p w:rsidR="003101E9" w:rsidRDefault="003D41B3">
            <w:r>
              <w:t xml:space="preserve">Read the </w:t>
            </w:r>
            <w:proofErr w:type="spellStart"/>
            <w:r>
              <w:t>Powerpoint</w:t>
            </w:r>
            <w:proofErr w:type="spellEnd"/>
            <w:r>
              <w:t xml:space="preserve"> and complete the exercises as you go.</w:t>
            </w:r>
          </w:p>
          <w:p w:rsidR="003101E9" w:rsidRDefault="003101E9"/>
        </w:tc>
      </w:tr>
      <w:tr w:rsidR="00107B2E" w:rsidTr="003101E9">
        <w:tc>
          <w:tcPr>
            <w:tcW w:w="2250" w:type="dxa"/>
          </w:tcPr>
          <w:p w:rsidR="00107B2E" w:rsidRDefault="00107B2E">
            <w:r>
              <w:t>Spellings</w:t>
            </w:r>
          </w:p>
        </w:tc>
        <w:tc>
          <w:tcPr>
            <w:tcW w:w="1082" w:type="dxa"/>
          </w:tcPr>
          <w:p w:rsidR="00107B2E" w:rsidRDefault="00107B2E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6302" w:type="dxa"/>
          </w:tcPr>
          <w:p w:rsidR="00107B2E" w:rsidRDefault="00AB4C41">
            <w:r>
              <w:t xml:space="preserve">Complete a task on </w:t>
            </w:r>
            <w:proofErr w:type="spellStart"/>
            <w:r>
              <w:t>EdShed</w:t>
            </w:r>
            <w:proofErr w:type="spellEnd"/>
            <w:r>
              <w:t xml:space="preserve"> for the spellings this week.</w:t>
            </w:r>
          </w:p>
          <w:p w:rsidR="00107B2E" w:rsidRDefault="00107B2E"/>
        </w:tc>
      </w:tr>
      <w:tr w:rsidR="00B31BF0" w:rsidTr="003101E9">
        <w:tc>
          <w:tcPr>
            <w:tcW w:w="2250" w:type="dxa"/>
          </w:tcPr>
          <w:p w:rsidR="00B31BF0" w:rsidRDefault="00B31BF0">
            <w:r>
              <w:t xml:space="preserve">Mental Maths </w:t>
            </w:r>
          </w:p>
        </w:tc>
        <w:tc>
          <w:tcPr>
            <w:tcW w:w="1082" w:type="dxa"/>
          </w:tcPr>
          <w:p w:rsidR="00B31BF0" w:rsidRDefault="008937D6">
            <w:r>
              <w:t>15</w:t>
            </w:r>
            <w:r w:rsidR="00B31BF0">
              <w:t xml:space="preserve"> </w:t>
            </w:r>
            <w:proofErr w:type="spellStart"/>
            <w:r w:rsidR="00B31BF0">
              <w:t>mins</w:t>
            </w:r>
            <w:proofErr w:type="spellEnd"/>
          </w:p>
        </w:tc>
        <w:tc>
          <w:tcPr>
            <w:tcW w:w="6302" w:type="dxa"/>
          </w:tcPr>
          <w:p w:rsidR="00B31BF0" w:rsidRDefault="00B31BF0">
            <w:r>
              <w:t xml:space="preserve">Complete the </w:t>
            </w:r>
            <w:r w:rsidR="00AB4C41">
              <w:t>attached mental maths quiz</w:t>
            </w:r>
            <w:r>
              <w:t xml:space="preserve"> </w:t>
            </w:r>
          </w:p>
          <w:p w:rsidR="003D41B3" w:rsidRDefault="003D41B3" w:rsidP="003D41B3">
            <w:hyperlink r:id="rId5" w:history="1">
              <w:r>
                <w:rPr>
                  <w:rStyle w:val="Hyperlink"/>
                </w:rPr>
                <w:t>https://www.math-salamanders.com/image-files/free-mental-maths-year-6-1.gif</w:t>
              </w:r>
            </w:hyperlink>
          </w:p>
          <w:p w:rsidR="003D41B3" w:rsidRDefault="003D41B3"/>
          <w:p w:rsidR="00B31BF0" w:rsidRDefault="003101E9">
            <w:r>
              <w:t>(</w:t>
            </w:r>
            <w:r w:rsidR="008937D6">
              <w:t>Mark</w:t>
            </w:r>
            <w:r>
              <w:t xml:space="preserve"> your answers which </w:t>
            </w:r>
            <w:r w:rsidR="008937D6">
              <w:t>will be available</w:t>
            </w:r>
            <w:r w:rsidR="00AB4C41">
              <w:t xml:space="preserve"> online at 3</w:t>
            </w:r>
            <w:r>
              <w:t>pm)</w:t>
            </w:r>
          </w:p>
          <w:p w:rsidR="00B31BF0" w:rsidRDefault="00B31BF0"/>
        </w:tc>
      </w:tr>
      <w:tr w:rsidR="00107B2E" w:rsidTr="003101E9">
        <w:tc>
          <w:tcPr>
            <w:tcW w:w="2250" w:type="dxa"/>
          </w:tcPr>
          <w:p w:rsidR="00107B2E" w:rsidRDefault="00107B2E">
            <w:r>
              <w:t xml:space="preserve">Times Tables </w:t>
            </w:r>
            <w:proofErr w:type="spellStart"/>
            <w:r>
              <w:t>Rockstarts</w:t>
            </w:r>
            <w:proofErr w:type="spellEnd"/>
          </w:p>
        </w:tc>
        <w:tc>
          <w:tcPr>
            <w:tcW w:w="1082" w:type="dxa"/>
          </w:tcPr>
          <w:p w:rsidR="00107B2E" w:rsidRDefault="00107B2E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6302" w:type="dxa"/>
          </w:tcPr>
          <w:p w:rsidR="00107B2E" w:rsidRDefault="00AB4C41">
            <w:r>
              <w:t>Spend 10 minutes practising your times tables in the garage.</w:t>
            </w:r>
          </w:p>
        </w:tc>
      </w:tr>
      <w:tr w:rsidR="00B31BF0" w:rsidTr="003101E9">
        <w:tc>
          <w:tcPr>
            <w:tcW w:w="2250" w:type="dxa"/>
          </w:tcPr>
          <w:p w:rsidR="00B31BF0" w:rsidRDefault="00B31BF0">
            <w:r>
              <w:t>Maths lesson</w:t>
            </w:r>
          </w:p>
        </w:tc>
        <w:tc>
          <w:tcPr>
            <w:tcW w:w="1082" w:type="dxa"/>
          </w:tcPr>
          <w:p w:rsidR="00B31BF0" w:rsidRDefault="008937D6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6302" w:type="dxa"/>
          </w:tcPr>
          <w:p w:rsidR="003D41B3" w:rsidRDefault="00C7177D" w:rsidP="003D41B3">
            <w:pPr>
              <w:rPr>
                <w:b/>
              </w:rPr>
            </w:pPr>
            <w:r w:rsidRPr="00C7177D">
              <w:rPr>
                <w:b/>
              </w:rPr>
              <w:t>LO: TO multiply decimals by integers</w:t>
            </w:r>
          </w:p>
          <w:p w:rsidR="00C7177D" w:rsidRPr="00C7177D" w:rsidRDefault="00C7177D" w:rsidP="003D41B3">
            <w:r w:rsidRPr="00C7177D">
              <w:t>Watch the teaching below</w:t>
            </w:r>
          </w:p>
          <w:p w:rsidR="003171FC" w:rsidRDefault="00C7177D" w:rsidP="008937D6">
            <w:hyperlink r:id="rId6" w:history="1">
              <w:r w:rsidRPr="00C7177D">
                <w:rPr>
                  <w:color w:val="0000FF"/>
                  <w:u w:val="single"/>
                </w:rPr>
                <w:t>https://www.khanacademy.org/math/arithmetic/arith-decimals/arith-review-multiplying-decimals/v/intro-to-multiplying-decimals</w:t>
              </w:r>
            </w:hyperlink>
          </w:p>
          <w:p w:rsidR="00C7177D" w:rsidRDefault="00C7177D" w:rsidP="008937D6"/>
          <w:p w:rsidR="00C7177D" w:rsidRDefault="00C7177D" w:rsidP="008937D6">
            <w:r>
              <w:t>Then I would like you to have a go at the questions on the attached sheet.</w:t>
            </w:r>
          </w:p>
          <w:p w:rsidR="00C7177D" w:rsidRDefault="00C7177D" w:rsidP="008937D6"/>
        </w:tc>
      </w:tr>
      <w:tr w:rsidR="00B31BF0" w:rsidTr="003101E9">
        <w:trPr>
          <w:trHeight w:val="577"/>
        </w:trPr>
        <w:tc>
          <w:tcPr>
            <w:tcW w:w="2250" w:type="dxa"/>
          </w:tcPr>
          <w:p w:rsidR="00B31BF0" w:rsidRDefault="003D41B3">
            <w:r>
              <w:t>PE</w:t>
            </w:r>
          </w:p>
        </w:tc>
        <w:tc>
          <w:tcPr>
            <w:tcW w:w="1082" w:type="dxa"/>
          </w:tcPr>
          <w:p w:rsidR="00B31BF0" w:rsidRDefault="003D41B3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6302" w:type="dxa"/>
          </w:tcPr>
          <w:p w:rsidR="00B31BF0" w:rsidRDefault="003D41B3">
            <w:hyperlink r:id="rId7" w:history="1">
              <w:r w:rsidRPr="003D41B3">
                <w:rPr>
                  <w:color w:val="0000FF"/>
                  <w:u w:val="single"/>
                </w:rPr>
                <w:t>https://www.youtube.com/watch?v=SbFqQarDM50</w:t>
              </w:r>
            </w:hyperlink>
          </w:p>
          <w:p w:rsidR="003D41B3" w:rsidRDefault="003D41B3">
            <w:r>
              <w:t>Joe Wicks!!!!!!!</w:t>
            </w:r>
          </w:p>
        </w:tc>
      </w:tr>
    </w:tbl>
    <w:p w:rsidR="00B31BF0" w:rsidRDefault="00B31BF0"/>
    <w:p w:rsidR="00C7177D" w:rsidRDefault="00C7177D"/>
    <w:p w:rsidR="00C7177D" w:rsidRDefault="00C7177D"/>
    <w:p w:rsidR="00C7177D" w:rsidRDefault="00C7177D">
      <w:bookmarkStart w:id="0" w:name="_GoBack"/>
      <w:bookmarkEnd w:id="0"/>
    </w:p>
    <w:p w:rsidR="003171FC" w:rsidRDefault="003171F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B4C41" w:rsidTr="00AB4C41">
        <w:tc>
          <w:tcPr>
            <w:tcW w:w="9016" w:type="dxa"/>
          </w:tcPr>
          <w:p w:rsidR="00AB4C41" w:rsidRDefault="00AB4C41">
            <w:pPr>
              <w:rPr>
                <w:b/>
              </w:rPr>
            </w:pPr>
            <w:r w:rsidRPr="00AB4C41">
              <w:rPr>
                <w:b/>
              </w:rPr>
              <w:lastRenderedPageBreak/>
              <w:t>English</w:t>
            </w:r>
          </w:p>
          <w:p w:rsidR="0018631B" w:rsidRPr="0000226C" w:rsidRDefault="0018631B" w:rsidP="0018631B">
            <w:pPr>
              <w:rPr>
                <w:b/>
              </w:rPr>
            </w:pPr>
            <w:r w:rsidRPr="0000226C">
              <w:rPr>
                <w:b/>
              </w:rPr>
              <w:t>Monday – LO: to evaluate the options available to Rose</w:t>
            </w:r>
          </w:p>
          <w:p w:rsidR="0018631B" w:rsidRDefault="0018631B" w:rsidP="0018631B">
            <w:r>
              <w:t>Questions to be answered, (as result of Rose finding that children and adults are being kept in a camp outside of the town.) The picture of this scene is attached together with a copy of the book up too that point</w:t>
            </w:r>
          </w:p>
          <w:p w:rsidR="0018631B" w:rsidRDefault="0018631B" w:rsidP="0018631B"/>
          <w:p w:rsidR="0018631B" w:rsidRDefault="0018631B" w:rsidP="0018631B">
            <w:pPr>
              <w:pStyle w:val="ListParagraph"/>
              <w:numPr>
                <w:ilvl w:val="0"/>
                <w:numId w:val="3"/>
              </w:numPr>
            </w:pPr>
            <w:r>
              <w:t>What options are available to Rose? List 5 things that she could do. (answers in sentences please)</w:t>
            </w:r>
          </w:p>
          <w:p w:rsidR="0018631B" w:rsidRDefault="0018631B" w:rsidP="0018631B">
            <w:pPr>
              <w:pStyle w:val="ListParagraph"/>
            </w:pPr>
            <w:r>
              <w:t>For example:</w:t>
            </w:r>
          </w:p>
          <w:p w:rsidR="0018631B" w:rsidRDefault="0018631B" w:rsidP="0018631B">
            <w:pPr>
              <w:pStyle w:val="ListParagraph"/>
              <w:rPr>
                <w:b/>
                <w:i/>
              </w:rPr>
            </w:pPr>
          </w:p>
          <w:p w:rsidR="0018631B" w:rsidRDefault="0018631B" w:rsidP="0018631B">
            <w:pPr>
              <w:pStyle w:val="ListParagraph"/>
            </w:pPr>
            <w:r w:rsidRPr="00151630">
              <w:rPr>
                <w:b/>
                <w:i/>
              </w:rPr>
              <w:t>Rose could jump over the fence, to join the people in the camp as she feels that she could protect them.</w:t>
            </w:r>
          </w:p>
          <w:p w:rsidR="0018631B" w:rsidRDefault="0018631B" w:rsidP="0018631B"/>
          <w:p w:rsidR="0018631B" w:rsidRDefault="0018631B" w:rsidP="0018631B">
            <w:pPr>
              <w:pStyle w:val="ListParagraph"/>
              <w:numPr>
                <w:ilvl w:val="0"/>
                <w:numId w:val="3"/>
              </w:numPr>
            </w:pPr>
            <w:r>
              <w:t xml:space="preserve">For each of the things that Rose could do explain what might happen if she did those </w:t>
            </w:r>
            <w:proofErr w:type="gramStart"/>
            <w:r>
              <w:t>things.</w:t>
            </w:r>
            <w:proofErr w:type="gramEnd"/>
            <w:r>
              <w:t xml:space="preserve"> For example:</w:t>
            </w:r>
          </w:p>
          <w:p w:rsidR="0018631B" w:rsidRDefault="0018631B" w:rsidP="0018631B">
            <w:pPr>
              <w:pStyle w:val="ListParagraph"/>
            </w:pPr>
          </w:p>
          <w:p w:rsidR="0018631B" w:rsidRDefault="0018631B" w:rsidP="0018631B">
            <w:pPr>
              <w:pStyle w:val="ListParagraph"/>
            </w:pPr>
            <w:r w:rsidRPr="00151630">
              <w:rPr>
                <w:b/>
                <w:i/>
              </w:rPr>
              <w:t>Rose could jump over the fence, to join the people in the camp as she feels that she could protect them. T</w:t>
            </w:r>
            <w:r>
              <w:rPr>
                <w:b/>
                <w:i/>
              </w:rPr>
              <w:t>his c</w:t>
            </w:r>
            <w:r w:rsidRPr="00151630">
              <w:rPr>
                <w:b/>
                <w:i/>
              </w:rPr>
              <w:t>ould result in her being trea</w:t>
            </w:r>
            <w:r>
              <w:rPr>
                <w:b/>
                <w:i/>
              </w:rPr>
              <w:t xml:space="preserve">ted as badly as all the others - </w:t>
            </w:r>
            <w:r w:rsidRPr="00151630">
              <w:rPr>
                <w:b/>
                <w:i/>
              </w:rPr>
              <w:t>including not having sufficient food, not enough warmth and having to wear a striped uniform</w:t>
            </w:r>
            <w:r>
              <w:t>.</w:t>
            </w:r>
          </w:p>
          <w:p w:rsidR="0018631B" w:rsidRDefault="0018631B" w:rsidP="0018631B"/>
          <w:p w:rsidR="0018631B" w:rsidRDefault="0018631B" w:rsidP="0018631B">
            <w:pPr>
              <w:pStyle w:val="ListParagraph"/>
              <w:numPr>
                <w:ilvl w:val="0"/>
                <w:numId w:val="3"/>
              </w:numPr>
            </w:pPr>
            <w:r>
              <w:t>Write a paragraph, explaining what would be her best option and why.</w:t>
            </w:r>
          </w:p>
          <w:p w:rsidR="0018631B" w:rsidRDefault="0018631B" w:rsidP="0018631B">
            <w:pPr>
              <w:pStyle w:val="ListParagraph"/>
            </w:pPr>
            <w:r>
              <w:t>For example:</w:t>
            </w:r>
          </w:p>
          <w:p w:rsidR="0018631B" w:rsidRDefault="0018631B" w:rsidP="0018631B">
            <w:pPr>
              <w:pStyle w:val="ListParagraph"/>
            </w:pPr>
          </w:p>
          <w:p w:rsidR="0018631B" w:rsidRDefault="0018631B" w:rsidP="0018631B">
            <w:pPr>
              <w:pStyle w:val="ListParagraph"/>
              <w:rPr>
                <w:b/>
                <w:i/>
              </w:rPr>
            </w:pPr>
            <w:r w:rsidRPr="00A44F35">
              <w:rPr>
                <w:b/>
                <w:i/>
              </w:rPr>
              <w:t xml:space="preserve">I would recommend that Rose ………………. The reasons that I believe this to be best option are ………. </w:t>
            </w:r>
          </w:p>
          <w:p w:rsidR="0018631B" w:rsidRPr="00A44F35" w:rsidRDefault="0018631B" w:rsidP="0018631B">
            <w:pPr>
              <w:pStyle w:val="ListParagraph"/>
              <w:rPr>
                <w:b/>
                <w:i/>
              </w:rPr>
            </w:pPr>
            <w:r w:rsidRPr="00A44F35">
              <w:rPr>
                <w:b/>
                <w:i/>
              </w:rPr>
              <w:t>While I understand this may cause ……………………………</w:t>
            </w:r>
            <w:r>
              <w:rPr>
                <w:b/>
                <w:i/>
              </w:rPr>
              <w:t>. I feel that ……..</w:t>
            </w:r>
          </w:p>
          <w:p w:rsidR="0018631B" w:rsidRDefault="0018631B" w:rsidP="0018631B">
            <w:pPr>
              <w:pStyle w:val="ListParagraph"/>
            </w:pPr>
          </w:p>
          <w:p w:rsidR="0018631B" w:rsidRDefault="0018631B" w:rsidP="0018631B">
            <w:pPr>
              <w:pStyle w:val="ListParagraph"/>
              <w:numPr>
                <w:ilvl w:val="0"/>
                <w:numId w:val="3"/>
              </w:numPr>
            </w:pPr>
            <w:r>
              <w:t>Type up your paragraph and submit to me via google classroom.</w:t>
            </w:r>
          </w:p>
          <w:p w:rsidR="00AB4C41" w:rsidRPr="00AB4C41" w:rsidRDefault="00AB4C41">
            <w:pPr>
              <w:rPr>
                <w:b/>
              </w:rPr>
            </w:pPr>
          </w:p>
          <w:p w:rsidR="00AB4C41" w:rsidRDefault="00AB4C41"/>
        </w:tc>
      </w:tr>
    </w:tbl>
    <w:p w:rsidR="003101E9" w:rsidRDefault="003101E9"/>
    <w:sectPr w:rsidR="003101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06418"/>
    <w:multiLevelType w:val="hybridMultilevel"/>
    <w:tmpl w:val="6AA6C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7A7066"/>
    <w:multiLevelType w:val="hybridMultilevel"/>
    <w:tmpl w:val="6E727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D30F4C"/>
    <w:multiLevelType w:val="hybridMultilevel"/>
    <w:tmpl w:val="5E8EE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BF0"/>
    <w:rsid w:val="00107B2E"/>
    <w:rsid w:val="0018631B"/>
    <w:rsid w:val="001D3C2E"/>
    <w:rsid w:val="003101E9"/>
    <w:rsid w:val="003171FC"/>
    <w:rsid w:val="003D41B3"/>
    <w:rsid w:val="00530F80"/>
    <w:rsid w:val="008937D6"/>
    <w:rsid w:val="00AB4C41"/>
    <w:rsid w:val="00B31BF0"/>
    <w:rsid w:val="00C71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D2A9B9"/>
  <w15:chartTrackingRefBased/>
  <w15:docId w15:val="{B756BA3D-29BF-4761-BBDC-77C49DF01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01E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D41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SbFqQarDM5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hanacademy.org/math/arithmetic/arith-decimals/arith-review-multiplying-decimals/v/intro-to-multiplying-decimals" TargetMode="External"/><Relationship Id="rId5" Type="http://schemas.openxmlformats.org/officeDocument/2006/relationships/hyperlink" Target="https://www.math-salamanders.com/image-files/free-mental-maths-year-6-1.gi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2020-03-22T13:32:00Z</dcterms:created>
  <dcterms:modified xsi:type="dcterms:W3CDTF">2020-03-22T13:32:00Z</dcterms:modified>
</cp:coreProperties>
</file>