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3B4D9C">
        <w:rPr>
          <w:b/>
          <w:u w:val="single"/>
        </w:rPr>
        <w:t xml:space="preserve"> – Day 2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317"/>
        <w:gridCol w:w="1348"/>
        <w:gridCol w:w="682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2D5516">
        <w:trPr>
          <w:trHeight w:val="90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E41705" w:rsidRPr="00E41705" w:rsidRDefault="00E41705" w:rsidP="002D5516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E41705">
              <w:rPr>
                <w:u w:val="single"/>
              </w:rPr>
              <w:t xml:space="preserve">LO I </w:t>
            </w:r>
            <w:r w:rsidR="005012FF">
              <w:rPr>
                <w:u w:val="single"/>
              </w:rPr>
              <w:t>understand equivalent fractions.</w:t>
            </w:r>
          </w:p>
          <w:p w:rsidR="002D5516" w:rsidRDefault="00E41705" w:rsidP="00E41705">
            <w:pPr>
              <w:pStyle w:val="ListParagraph"/>
              <w:numPr>
                <w:ilvl w:val="0"/>
                <w:numId w:val="1"/>
              </w:numPr>
            </w:pPr>
            <w:r>
              <w:t>Go through the PowerPoint slides before answering the questions</w:t>
            </w:r>
            <w:r w:rsidR="005012FF">
              <w:t xml:space="preserve"> in your home learning books</w:t>
            </w:r>
            <w:r w:rsidR="00F85CF5">
              <w:t>. When answering the questions, choose one question from each sheet. If you wish to do more than the three questions, please do!</w:t>
            </w:r>
          </w:p>
          <w:p w:rsidR="005012FF" w:rsidRDefault="005012FF" w:rsidP="00E41705">
            <w:pPr>
              <w:pStyle w:val="ListParagraph"/>
              <w:numPr>
                <w:ilvl w:val="0"/>
                <w:numId w:val="1"/>
              </w:numPr>
            </w:pPr>
            <w:r>
              <w:t xml:space="preserve">Answers are also uploaded to mark your work </w:t>
            </w:r>
            <w:r w:rsidRPr="005012FF">
              <w:rPr>
                <w:b/>
              </w:rPr>
              <w:t>when finished.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5012FF" w:rsidRDefault="005012FF" w:rsidP="002D5516">
            <w:pPr>
              <w:pStyle w:val="ListParagraph"/>
              <w:numPr>
                <w:ilvl w:val="0"/>
                <w:numId w:val="1"/>
              </w:numPr>
            </w:pPr>
            <w:r>
              <w:rPr>
                <w:u w:val="single"/>
              </w:rPr>
              <w:t>LO I can answer comprehension questions.</w:t>
            </w:r>
          </w:p>
          <w:p w:rsidR="005012FF" w:rsidRDefault="005012FF" w:rsidP="005012FF">
            <w:pPr>
              <w:pStyle w:val="ListParagraph"/>
              <w:numPr>
                <w:ilvl w:val="0"/>
                <w:numId w:val="1"/>
              </w:numPr>
            </w:pPr>
            <w:r>
              <w:t>Reading comprehension attached to be completed in your home learning books</w:t>
            </w:r>
            <w:r w:rsidR="00E41705">
              <w:t>.</w:t>
            </w:r>
          </w:p>
          <w:p w:rsidR="005012FF" w:rsidRDefault="005012FF" w:rsidP="005012FF">
            <w:pPr>
              <w:pStyle w:val="ListParagraph"/>
              <w:numPr>
                <w:ilvl w:val="0"/>
                <w:numId w:val="1"/>
              </w:numPr>
            </w:pPr>
            <w:r>
              <w:t xml:space="preserve">Answers are also attached to mark your work </w:t>
            </w:r>
            <w:r w:rsidRPr="005012FF">
              <w:rPr>
                <w:b/>
              </w:rPr>
              <w:t>when finished.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2D5516" w:rsidRPr="00E41705" w:rsidRDefault="00E41705" w:rsidP="002D5516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E41705">
              <w:rPr>
                <w:u w:val="single"/>
              </w:rPr>
              <w:t xml:space="preserve">LO I </w:t>
            </w:r>
            <w:r w:rsidR="005012FF">
              <w:rPr>
                <w:u w:val="single"/>
              </w:rPr>
              <w:t>can map out the key events from Romeo and Juliet</w:t>
            </w:r>
            <w:r w:rsidRPr="00E41705">
              <w:rPr>
                <w:u w:val="single"/>
              </w:rPr>
              <w:t>.</w:t>
            </w:r>
          </w:p>
          <w:p w:rsidR="00E41705" w:rsidRDefault="005012FF" w:rsidP="002D5516">
            <w:pPr>
              <w:pStyle w:val="ListParagraph"/>
              <w:numPr>
                <w:ilvl w:val="0"/>
                <w:numId w:val="1"/>
              </w:numPr>
            </w:pPr>
            <w:r>
              <w:t>Draw a story map, which looks like a big backwards ‘S’ to map out the key events from the story of Romeo and Juliet</w:t>
            </w:r>
            <w:r w:rsidR="0046328C">
              <w:t xml:space="preserve"> in order</w:t>
            </w:r>
            <w:bookmarkStart w:id="0" w:name="_GoBack"/>
            <w:bookmarkEnd w:id="0"/>
            <w:r>
              <w:t>. You can draw pictures, add vocabulary and add colour to this</w:t>
            </w:r>
            <w:r w:rsidR="00E41705">
              <w:t xml:space="preserve">. </w:t>
            </w:r>
          </w:p>
          <w:p w:rsidR="00E41705" w:rsidRDefault="005012FF" w:rsidP="005012FF">
            <w:pPr>
              <w:pStyle w:val="ListParagraph"/>
              <w:numPr>
                <w:ilvl w:val="0"/>
                <w:numId w:val="1"/>
              </w:numPr>
            </w:pPr>
            <w:r w:rsidRPr="005012FF">
              <w:t>Please complete this in your home learning books.</w:t>
            </w:r>
            <w:r>
              <w:rPr>
                <w:b/>
              </w:rPr>
              <w:t xml:space="preserve">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Topic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94E00" w:rsidRPr="00C94E00" w:rsidRDefault="00C94E00" w:rsidP="00D45F37">
            <w:pPr>
              <w:pStyle w:val="ListParagraph"/>
              <w:numPr>
                <w:ilvl w:val="0"/>
                <w:numId w:val="8"/>
              </w:numPr>
              <w:rPr>
                <w:u w:val="single"/>
              </w:rPr>
            </w:pPr>
            <w:r w:rsidRPr="00C94E00">
              <w:rPr>
                <w:u w:val="single"/>
              </w:rPr>
              <w:t xml:space="preserve">LO I can write a diary entry based on a Jewish story. </w:t>
            </w:r>
          </w:p>
          <w:p w:rsidR="00E41705" w:rsidRPr="00E41705" w:rsidRDefault="00E41705" w:rsidP="00D45F37">
            <w:pPr>
              <w:pStyle w:val="ListParagraph"/>
              <w:numPr>
                <w:ilvl w:val="0"/>
                <w:numId w:val="8"/>
              </w:numPr>
            </w:pPr>
            <w:r>
              <w:t xml:space="preserve">RE: </w:t>
            </w:r>
            <w:r w:rsidR="005012FF">
              <w:t>finish the RE work that you started yesterday: writing a diary entry in role as a Jewish person who has just escaped from Pharaoh and gained freedom. Videos below to help:</w:t>
            </w:r>
          </w:p>
          <w:p w:rsidR="00E41705" w:rsidRDefault="00E41705" w:rsidP="00E41705">
            <w:pPr>
              <w:pStyle w:val="ListParagraph"/>
            </w:pPr>
          </w:p>
          <w:p w:rsidR="00E41705" w:rsidRDefault="0046328C" w:rsidP="00E41705">
            <w:pPr>
              <w:pStyle w:val="ListParagraph"/>
            </w:pPr>
            <w:hyperlink r:id="rId6" w:history="1">
              <w:r w:rsidR="00E41705">
                <w:rPr>
                  <w:rStyle w:val="Hyperlink"/>
                </w:rPr>
                <w:t>https://www.bbc.co.uk/teach/class-clips-video/religious-studies-ks2-celebrating-passover/z4kvrj6</w:t>
              </w:r>
            </w:hyperlink>
          </w:p>
          <w:p w:rsidR="00E41705" w:rsidRDefault="00E41705" w:rsidP="00E41705">
            <w:pPr>
              <w:pStyle w:val="ListParagraph"/>
            </w:pPr>
          </w:p>
          <w:p w:rsidR="00E41705" w:rsidRDefault="0046328C" w:rsidP="00E41705">
            <w:pPr>
              <w:pStyle w:val="ListParagraph"/>
            </w:pPr>
            <w:hyperlink r:id="rId7" w:history="1">
              <w:r w:rsidR="00E41705">
                <w:rPr>
                  <w:rStyle w:val="Hyperlink"/>
                </w:rPr>
                <w:t>https://www.bbc.co.uk/bitesize/topics/znwhfg8/articles/zn22382</w:t>
              </w:r>
            </w:hyperlink>
          </w:p>
          <w:p w:rsidR="00E41705" w:rsidRDefault="00E41705" w:rsidP="00E41705"/>
          <w:p w:rsidR="002D5516" w:rsidRDefault="002D5516" w:rsidP="00E41705"/>
        </w:tc>
      </w:tr>
    </w:tbl>
    <w:p w:rsidR="002D5516" w:rsidRDefault="002D5516">
      <w:pPr>
        <w:rPr>
          <w:i/>
        </w:rPr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174912" w:rsidRDefault="00174912" w:rsidP="00174912">
      <w:pPr>
        <w:pStyle w:val="ListParagraph"/>
      </w:pPr>
    </w:p>
    <w:p w:rsidR="002D5516" w:rsidRDefault="002D5516" w:rsidP="00174912">
      <w:pPr>
        <w:pStyle w:val="ListParagraph"/>
      </w:pPr>
    </w:p>
    <w:p w:rsidR="002D5516" w:rsidRDefault="002D5516" w:rsidP="00174912">
      <w:pPr>
        <w:pStyle w:val="ListParagraph"/>
      </w:pPr>
    </w:p>
    <w:p w:rsidR="00780BAF" w:rsidRDefault="00780BAF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2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174912"/>
    <w:rsid w:val="002A726D"/>
    <w:rsid w:val="002D5516"/>
    <w:rsid w:val="003155BB"/>
    <w:rsid w:val="003B4D9C"/>
    <w:rsid w:val="00445478"/>
    <w:rsid w:val="0046328C"/>
    <w:rsid w:val="005012FF"/>
    <w:rsid w:val="006E49A1"/>
    <w:rsid w:val="00780BAF"/>
    <w:rsid w:val="008D18DC"/>
    <w:rsid w:val="00960B81"/>
    <w:rsid w:val="00AA280E"/>
    <w:rsid w:val="00C94E00"/>
    <w:rsid w:val="00D3398B"/>
    <w:rsid w:val="00E41705"/>
    <w:rsid w:val="00F8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6D86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nwhfg8/articles/zn223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religious-studies-ks2-celebrating-passover/z4kvrj6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2020-03-20T15:56:00Z</dcterms:created>
  <dcterms:modified xsi:type="dcterms:W3CDTF">2020-03-23T16:51:00Z</dcterms:modified>
</cp:coreProperties>
</file>