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E41705">
        <w:rPr>
          <w:b/>
          <w:u w:val="single"/>
        </w:rPr>
        <w:t xml:space="preserve"> –</w:t>
      </w:r>
      <w:r w:rsidR="00981A08">
        <w:rPr>
          <w:b/>
          <w:u w:val="single"/>
        </w:rPr>
        <w:t xml:space="preserve"> Week 2</w:t>
      </w:r>
      <w:r w:rsidR="00655B12">
        <w:rPr>
          <w:b/>
          <w:u w:val="single"/>
        </w:rPr>
        <w:t xml:space="preserve"> Day 5</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2D5516">
        <w:trPr>
          <w:trHeight w:val="90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E3726C">
        <w:trPr>
          <w:trHeight w:val="573"/>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970F8A" w:rsidRPr="00970F8A" w:rsidRDefault="006C2467" w:rsidP="006C2467">
            <w:pPr>
              <w:pStyle w:val="ListParagraph"/>
              <w:numPr>
                <w:ilvl w:val="0"/>
                <w:numId w:val="11"/>
              </w:numPr>
              <w:rPr>
                <w:u w:val="single"/>
              </w:rPr>
            </w:pPr>
            <w:r w:rsidRPr="006C2467">
              <w:rPr>
                <w:szCs w:val="32"/>
              </w:rPr>
              <w:t xml:space="preserve">Complete the Problem Solving activity on </w:t>
            </w:r>
            <w:proofErr w:type="spellStart"/>
            <w:r w:rsidRPr="006C2467">
              <w:rPr>
                <w:szCs w:val="32"/>
              </w:rPr>
              <w:t>mathletics</w:t>
            </w:r>
            <w:proofErr w:type="spellEnd"/>
            <w:r w:rsidRPr="006C2467">
              <w:rPr>
                <w:szCs w:val="32"/>
              </w:rPr>
              <w:t xml:space="preserve">. You should find this activity under the orange tab which says explore. </w:t>
            </w:r>
          </w:p>
          <w:p w:rsidR="00C1368E" w:rsidRPr="00C1368E" w:rsidRDefault="001D5414" w:rsidP="006C2467">
            <w:pPr>
              <w:pStyle w:val="ListParagraph"/>
              <w:numPr>
                <w:ilvl w:val="0"/>
                <w:numId w:val="11"/>
              </w:numPr>
              <w:rPr>
                <w:u w:val="single"/>
              </w:rPr>
            </w:pPr>
            <w:r>
              <w:rPr>
                <w:szCs w:val="32"/>
              </w:rPr>
              <w:t xml:space="preserve">You will not be able to complete Part C so please feel free to leave this activity. </w:t>
            </w:r>
          </w:p>
        </w:tc>
      </w:tr>
      <w:tr w:rsidR="002D5516" w:rsidTr="002D5516">
        <w:trPr>
          <w:trHeight w:val="1205"/>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Pr="00853BDD" w:rsidRDefault="00853BDD" w:rsidP="002D5516">
            <w:pPr>
              <w:pStyle w:val="ListParagraph"/>
              <w:numPr>
                <w:ilvl w:val="0"/>
                <w:numId w:val="1"/>
              </w:numPr>
              <w:rPr>
                <w:u w:val="single"/>
              </w:rPr>
            </w:pPr>
            <w:r w:rsidRPr="00853BDD">
              <w:rPr>
                <w:u w:val="single"/>
              </w:rPr>
              <w:t xml:space="preserve">LO I can answer comprehension questions. </w:t>
            </w:r>
          </w:p>
          <w:p w:rsidR="00853BDD" w:rsidRDefault="00853BDD" w:rsidP="002D5516">
            <w:pPr>
              <w:pStyle w:val="ListParagraph"/>
              <w:numPr>
                <w:ilvl w:val="0"/>
                <w:numId w:val="1"/>
              </w:numPr>
            </w:pPr>
            <w:r>
              <w:t xml:space="preserve">Read the text and answer the questions in your Home Learning books. </w:t>
            </w:r>
          </w:p>
          <w:p w:rsidR="002D5516" w:rsidRDefault="002D5516" w:rsidP="00E41705">
            <w:pPr>
              <w:pStyle w:val="ListParagraph"/>
            </w:pP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E3726C">
        <w:trPr>
          <w:trHeight w:val="274"/>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51918" w:rsidRDefault="00853BDD" w:rsidP="00853BDD">
            <w:pPr>
              <w:pStyle w:val="ListParagraph"/>
              <w:numPr>
                <w:ilvl w:val="0"/>
                <w:numId w:val="1"/>
              </w:numPr>
            </w:pPr>
            <w:r>
              <w:t xml:space="preserve">Log onto Google Classroom. </w:t>
            </w:r>
          </w:p>
          <w:p w:rsidR="00853BDD" w:rsidRDefault="00853BDD" w:rsidP="00853BDD">
            <w:pPr>
              <w:pStyle w:val="ListParagraph"/>
              <w:numPr>
                <w:ilvl w:val="0"/>
                <w:numId w:val="1"/>
              </w:numPr>
            </w:pPr>
            <w:r>
              <w:t xml:space="preserve">I have set a task on here for you to complete which is to type up your alternative ending and hand it in. </w:t>
            </w:r>
          </w:p>
          <w:p w:rsidR="00853BDD" w:rsidRDefault="00853BDD" w:rsidP="00853BDD">
            <w:pPr>
              <w:pStyle w:val="ListParagraph"/>
              <w:numPr>
                <w:ilvl w:val="0"/>
                <w:numId w:val="1"/>
              </w:numPr>
            </w:pPr>
            <w:r>
              <w:t>When you have logged in, our class code is:</w:t>
            </w:r>
          </w:p>
          <w:p w:rsidR="00853BDD" w:rsidRDefault="00853BDD" w:rsidP="00853BDD">
            <w:pPr>
              <w:pStyle w:val="ListParagraph"/>
              <w:rPr>
                <w:sz w:val="36"/>
              </w:rPr>
            </w:pPr>
            <w:r>
              <w:rPr>
                <w:sz w:val="36"/>
              </w:rPr>
              <w:t>smlloc7</w:t>
            </w:r>
          </w:p>
          <w:p w:rsidR="00853BDD" w:rsidRDefault="00853BDD" w:rsidP="00853BDD">
            <w:pPr>
              <w:pStyle w:val="ListParagraph"/>
              <w:numPr>
                <w:ilvl w:val="0"/>
                <w:numId w:val="1"/>
              </w:numPr>
            </w:pPr>
            <w:r>
              <w:t xml:space="preserve">There will be instructions to follow on Google Classroom in the ‘Classwork’ section, once you have logged on. </w:t>
            </w:r>
          </w:p>
          <w:p w:rsidR="00853BDD" w:rsidRDefault="00853BDD" w:rsidP="00853BDD">
            <w:pPr>
              <w:pStyle w:val="ListParagraph"/>
              <w:numPr>
                <w:ilvl w:val="0"/>
                <w:numId w:val="1"/>
              </w:numPr>
            </w:pPr>
            <w:r>
              <w:t>If you have any trouble logging onto Google Classroom, please don’t panic. You can type it and email it to me on:</w:t>
            </w:r>
          </w:p>
          <w:p w:rsidR="00853BDD" w:rsidRPr="00853BDD" w:rsidRDefault="008D3C93" w:rsidP="00853BDD">
            <w:pPr>
              <w:pStyle w:val="ListParagraph"/>
            </w:pPr>
            <w:hyperlink r:id="rId6" w:history="1">
              <w:r w:rsidR="00853BDD" w:rsidRPr="00C4437F">
                <w:rPr>
                  <w:rStyle w:val="Hyperlink"/>
                </w:rPr>
                <w:t>b.martin@brockenhurst-primary.hants.sch.uk</w:t>
              </w:r>
            </w:hyperlink>
            <w:r w:rsidR="00853BDD">
              <w:t xml:space="preserve"> or if you can’t type, maybe you could take a picture of your alternative ending in your Home L</w:t>
            </w:r>
            <w:r w:rsidR="00043AFB">
              <w:t xml:space="preserve">earning book and send it to me, but don’t worry if you can’t get it to me. </w:t>
            </w:r>
          </w:p>
        </w:tc>
      </w:tr>
      <w:tr w:rsidR="002D5516" w:rsidTr="002D5516">
        <w:trPr>
          <w:trHeight w:val="596"/>
        </w:trPr>
        <w:tc>
          <w:tcPr>
            <w:tcW w:w="1998" w:type="dxa"/>
            <w:vAlign w:val="center"/>
          </w:tcPr>
          <w:p w:rsidR="002D5516" w:rsidRDefault="00853BDD" w:rsidP="002D5516">
            <w:pPr>
              <w:jc w:val="center"/>
            </w:pPr>
            <w:r>
              <w:t>DT</w:t>
            </w:r>
          </w:p>
        </w:tc>
        <w:tc>
          <w:tcPr>
            <w:tcW w:w="2016" w:type="dxa"/>
            <w:vAlign w:val="center"/>
          </w:tcPr>
          <w:p w:rsidR="002D5516" w:rsidRDefault="002D5516" w:rsidP="002D5516">
            <w:pPr>
              <w:jc w:val="center"/>
            </w:pPr>
            <w:r>
              <w:t>1 hour</w:t>
            </w:r>
          </w:p>
        </w:tc>
        <w:tc>
          <w:tcPr>
            <w:tcW w:w="5473" w:type="dxa"/>
            <w:vAlign w:val="center"/>
          </w:tcPr>
          <w:p w:rsidR="008D3C93" w:rsidRPr="008D3C93" w:rsidRDefault="00853BDD" w:rsidP="001E5A49">
            <w:pPr>
              <w:pStyle w:val="ListParagraph"/>
              <w:numPr>
                <w:ilvl w:val="0"/>
                <w:numId w:val="12"/>
              </w:numPr>
              <w:rPr>
                <w:b/>
              </w:rPr>
            </w:pPr>
            <w:r>
              <w:t xml:space="preserve">If you have the ingredients, have a go at a bit of Easter baking using the recipe attached. </w:t>
            </w:r>
          </w:p>
          <w:p w:rsidR="008D3C93" w:rsidRPr="008D3C93" w:rsidRDefault="008D3C93" w:rsidP="008D3C93">
            <w:pPr>
              <w:pStyle w:val="ListParagraph"/>
              <w:rPr>
                <w:b/>
              </w:rPr>
            </w:pPr>
            <w:bookmarkStart w:id="0" w:name="_GoBack"/>
            <w:bookmarkEnd w:id="0"/>
            <w:r w:rsidRPr="008D3C93">
              <w:rPr>
                <w:b/>
              </w:rPr>
              <w:t>OR</w:t>
            </w:r>
          </w:p>
          <w:p w:rsidR="008D3C93" w:rsidRDefault="008D3C93" w:rsidP="00853BDD">
            <w:pPr>
              <w:pStyle w:val="ListParagraph"/>
              <w:numPr>
                <w:ilvl w:val="0"/>
                <w:numId w:val="12"/>
              </w:numPr>
            </w:pPr>
            <w:r>
              <w:t>Design and create your own Easter basket. Draw and label a design before making it. Try to use recycled materials. It needs to be strong enough to hold the weight of Easter eggs on an egg hunt. Once you have made the structure, decorate it to look ‘</w:t>
            </w:r>
            <w:proofErr w:type="spellStart"/>
            <w:r>
              <w:t>Eastery</w:t>
            </w:r>
            <w:proofErr w:type="spellEnd"/>
            <w:r>
              <w:t xml:space="preserve">’. I would love to see some pictures. </w:t>
            </w:r>
          </w:p>
        </w:tc>
      </w:tr>
    </w:tbl>
    <w:p w:rsidR="00780BAF" w:rsidRDefault="00780BAF"/>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2"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E559A6"/>
    <w:multiLevelType w:val="hybridMultilevel"/>
    <w:tmpl w:val="AD6A7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623217"/>
    <w:multiLevelType w:val="hybridMultilevel"/>
    <w:tmpl w:val="18E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9434C9"/>
    <w:multiLevelType w:val="hybridMultilevel"/>
    <w:tmpl w:val="56CE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82DC1"/>
    <w:multiLevelType w:val="hybridMultilevel"/>
    <w:tmpl w:val="1988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FA7535"/>
    <w:multiLevelType w:val="hybridMultilevel"/>
    <w:tmpl w:val="9F5C0C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4"/>
  </w:num>
  <w:num w:numId="7">
    <w:abstractNumId w:val="10"/>
  </w:num>
  <w:num w:numId="8">
    <w:abstractNumId w:val="0"/>
  </w:num>
  <w:num w:numId="9">
    <w:abstractNumId w:val="1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43AFB"/>
    <w:rsid w:val="00082A32"/>
    <w:rsid w:val="000E149B"/>
    <w:rsid w:val="00174912"/>
    <w:rsid w:val="001B6F96"/>
    <w:rsid w:val="001D5414"/>
    <w:rsid w:val="002A726D"/>
    <w:rsid w:val="002D5516"/>
    <w:rsid w:val="003155BB"/>
    <w:rsid w:val="00445478"/>
    <w:rsid w:val="005470A1"/>
    <w:rsid w:val="005D26B5"/>
    <w:rsid w:val="00655B12"/>
    <w:rsid w:val="00663503"/>
    <w:rsid w:val="006C2467"/>
    <w:rsid w:val="006E49A1"/>
    <w:rsid w:val="00780BAF"/>
    <w:rsid w:val="007F6AD7"/>
    <w:rsid w:val="00853BDD"/>
    <w:rsid w:val="008D18DC"/>
    <w:rsid w:val="008D3C93"/>
    <w:rsid w:val="008E3E16"/>
    <w:rsid w:val="00960B81"/>
    <w:rsid w:val="00970F8A"/>
    <w:rsid w:val="00981A08"/>
    <w:rsid w:val="00A906CC"/>
    <w:rsid w:val="00AA280E"/>
    <w:rsid w:val="00AA5435"/>
    <w:rsid w:val="00C1368E"/>
    <w:rsid w:val="00C94E00"/>
    <w:rsid w:val="00CB4490"/>
    <w:rsid w:val="00D3398B"/>
    <w:rsid w:val="00E3726C"/>
    <w:rsid w:val="00E41705"/>
    <w:rsid w:val="00E51918"/>
    <w:rsid w:val="00F1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C026"/>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rtin@brockenhurst-primary.hants.sch.uk"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8</cp:revision>
  <cp:lastPrinted>2020-03-20T10:07:00Z</cp:lastPrinted>
  <dcterms:created xsi:type="dcterms:W3CDTF">2020-03-27T12:15:00Z</dcterms:created>
  <dcterms:modified xsi:type="dcterms:W3CDTF">2020-04-02T14:09:00Z</dcterms:modified>
</cp:coreProperties>
</file>