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460" w:before="460" w:lineRule="auto"/>
        <w:rPr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15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650"/>
        <w:gridCol w:w="1170"/>
        <w:gridCol w:w="6195"/>
        <w:tblGridChange w:id="0">
          <w:tblGrid>
            <w:gridCol w:w="1650"/>
            <w:gridCol w:w="1170"/>
            <w:gridCol w:w="6195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Subject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Timings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Activity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30 mins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Joe Wicks Daily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Maths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30-45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TT Rock Stars. Try to beat your best score. </w:t>
            </w:r>
          </w:p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Reading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15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Free read a story for 15 minutes or longer. 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Spellings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15 mins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Spelling test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Friday Fun Day Tasks (when you have caught up with your work)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 hour 30 minutes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These are tasks that you can do now or in the holidays. Each one takes a bit of time. You might be able to do it once, but can you do it 10 times without making a mistake. </w:t>
            </w:r>
          </w:p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Here are your 3 options, pick one:</w:t>
            </w:r>
          </w:p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Learn and perform a magic trick. When you perform a magic trick it needs to be accompanied by a story. The story helps the illusion become real. </w:t>
            </w:r>
          </w:p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E.g. In ancient Egypt, where magic was invented, they believed that all coins belong to Tutakarmon, therefore, when a coin disappears, that is where it has gone (puff!)</w:t>
            </w:r>
          </w:p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ind w:left="0" w:firstLine="0"/>
              <w:rPr/>
            </w:pPr>
            <w:hyperlink r:id="rId6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https://www.thesprucecrafts.com/magic-tricks-for-beginners-and-kids-2267083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Your parents will thank you for this. Learn to fold (and tidy away) shirts like a pro. When you have perfected the technique from the video, post your times for how long it takes you to fold five shirts and tidy them away. If you can add a video, even better. </w:t>
            </w:r>
            <w:hyperlink r:id="rId7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https://www.youtube.com/watch?v=Oz_qQMiOlpo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This task could take longer - using one piece of paper, fold it to make three different paper airplanes. Afterwards, test them and post your results on Google docs. </w:t>
            </w:r>
            <w:hyperlink r:id="rId8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https://www.youtube.com/watch?v=54noZe-0B1c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b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3">
      <w:pPr>
        <w:spacing w:after="460" w:before="460" w:lineRule="auto"/>
        <w:rPr>
          <w:b w:val="1"/>
        </w:rPr>
      </w:pPr>
      <w:r w:rsidDel="00000000" w:rsidR="00000000" w:rsidRPr="00000000">
        <w:rPr>
          <w:rtl w:val="0"/>
        </w:rPr>
      </w:r>
    </w:p>
    <w:sectPr>
      <w:headerReference r:id="rId9" w:type="default"/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4">
    <w:pPr>
      <w:jc w:val="center"/>
      <w:rPr>
        <w:b w:val="1"/>
        <w:sz w:val="60"/>
        <w:szCs w:val="60"/>
        <w:u w:val="single"/>
      </w:rPr>
    </w:pPr>
    <w:r w:rsidDel="00000000" w:rsidR="00000000" w:rsidRPr="00000000">
      <w:rPr>
        <w:b w:val="1"/>
        <w:sz w:val="60"/>
        <w:szCs w:val="60"/>
        <w:u w:val="single"/>
        <w:rtl w:val="0"/>
      </w:rPr>
      <w:t xml:space="preserve">Friday Fun Day (and Catch Up)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hyperlink" Target="https://www.thesprucecrafts.com/magic-tricks-for-beginners-and-kids-2267083" TargetMode="External"/><Relationship Id="rId7" Type="http://schemas.openxmlformats.org/officeDocument/2006/relationships/hyperlink" Target="https://www.youtube.com/watch?v=Oz_qQMiOlpo" TargetMode="External"/><Relationship Id="rId8" Type="http://schemas.openxmlformats.org/officeDocument/2006/relationships/hyperlink" Target="https://www.youtube.com/watch?v=54noZe-0B1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