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C5A" w:rsidRDefault="000C5997">
      <w:r>
        <w:t xml:space="preserve">Tuesday </w:t>
      </w:r>
      <w:r w:rsidR="008E5FE1">
        <w:t>21</w:t>
      </w:r>
      <w:r w:rsidR="008E5FE1" w:rsidRPr="008E5FE1">
        <w:rPr>
          <w:vertAlign w:val="superscript"/>
        </w:rPr>
        <w:t>st</w:t>
      </w:r>
      <w:r w:rsidR="008E5FE1">
        <w:t xml:space="preserve"> April</w:t>
      </w:r>
    </w:p>
    <w:p w:rsidR="00C54650" w:rsidRDefault="00C54650">
      <w:r>
        <w:t>Year R – Home Learning</w:t>
      </w:r>
    </w:p>
    <w:tbl>
      <w:tblPr>
        <w:tblStyle w:val="TableGrid"/>
        <w:tblW w:w="10003" w:type="dxa"/>
        <w:tblLook w:val="04A0" w:firstRow="1" w:lastRow="0" w:firstColumn="1" w:lastColumn="0" w:noHBand="0" w:noVBand="1"/>
      </w:tblPr>
      <w:tblGrid>
        <w:gridCol w:w="1739"/>
        <w:gridCol w:w="1427"/>
        <w:gridCol w:w="6837"/>
      </w:tblGrid>
      <w:tr w:rsidR="00C54650" w:rsidTr="005235A1">
        <w:trPr>
          <w:trHeight w:val="292"/>
        </w:trPr>
        <w:tc>
          <w:tcPr>
            <w:tcW w:w="1739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Subject</w:t>
            </w:r>
          </w:p>
        </w:tc>
        <w:tc>
          <w:tcPr>
            <w:tcW w:w="1427" w:type="dxa"/>
            <w:vAlign w:val="center"/>
          </w:tcPr>
          <w:p w:rsidR="00CD7572" w:rsidRPr="002D5516" w:rsidRDefault="00C54650" w:rsidP="00CD7572">
            <w:pPr>
              <w:jc w:val="center"/>
            </w:pPr>
            <w:r>
              <w:t>Time allocated</w:t>
            </w:r>
          </w:p>
        </w:tc>
        <w:tc>
          <w:tcPr>
            <w:tcW w:w="6837" w:type="dxa"/>
            <w:vAlign w:val="center"/>
          </w:tcPr>
          <w:p w:rsidR="00C54650" w:rsidRPr="002D5516" w:rsidRDefault="00C54650" w:rsidP="00B60A5C">
            <w:pPr>
              <w:jc w:val="center"/>
            </w:pPr>
            <w:r>
              <w:t>Instructions</w:t>
            </w:r>
          </w:p>
        </w:tc>
      </w:tr>
      <w:tr w:rsidR="00C54650" w:rsidTr="005235A1">
        <w:trPr>
          <w:trHeight w:val="901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Keywords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5-10 minutes</w:t>
            </w:r>
          </w:p>
        </w:tc>
        <w:tc>
          <w:tcPr>
            <w:tcW w:w="6837" w:type="dxa"/>
            <w:vAlign w:val="center"/>
          </w:tcPr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keywords </w:t>
            </w:r>
          </w:p>
        </w:tc>
      </w:tr>
      <w:tr w:rsidR="00C54650" w:rsidTr="005235A1">
        <w:trPr>
          <w:trHeight w:val="874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Ditty books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10-15 minutes</w:t>
            </w:r>
          </w:p>
        </w:tc>
        <w:tc>
          <w:tcPr>
            <w:tcW w:w="6837" w:type="dxa"/>
            <w:vAlign w:val="center"/>
          </w:tcPr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Use the same </w:t>
            </w:r>
            <w:r w:rsidR="00C54650">
              <w:t>Ditty Book</w:t>
            </w:r>
            <w:r>
              <w:t xml:space="preserve"> as yesterday</w:t>
            </w:r>
          </w:p>
          <w:p w:rsidR="00C54650" w:rsidRDefault="000C5997" w:rsidP="00C54650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</w:t>
            </w:r>
            <w:r w:rsidR="00C54650">
              <w:t>speed sounds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Use Fred fingers to sound out Green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Read red words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Support child to read story</w:t>
            </w:r>
            <w:r w:rsidR="005235A1">
              <w:t xml:space="preserve"> – as the week progresses your child should need less support and be moving towards reading book independently</w:t>
            </w:r>
          </w:p>
          <w:p w:rsidR="00C54650" w:rsidRDefault="005235A1" w:rsidP="00C54650">
            <w:pPr>
              <w:pStyle w:val="ListParagraph"/>
              <w:numPr>
                <w:ilvl w:val="0"/>
                <w:numId w:val="1"/>
              </w:numPr>
            </w:pPr>
            <w:r>
              <w:t>Have a go at the speed words – read them all first, then adult say a word for child to find. Again, as week continues, your child should be more fluent reading these words.</w:t>
            </w:r>
            <w:r w:rsidR="00C54650">
              <w:t xml:space="preserve"> </w:t>
            </w:r>
          </w:p>
        </w:tc>
      </w:tr>
      <w:tr w:rsidR="00C54650" w:rsidTr="005235A1">
        <w:trPr>
          <w:trHeight w:val="1498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Phonics 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 xml:space="preserve">15-20 </w:t>
            </w:r>
            <w:proofErr w:type="spellStart"/>
            <w:r>
              <w:t>mins</w:t>
            </w:r>
            <w:proofErr w:type="spellEnd"/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proofErr w:type="spellStart"/>
            <w:r>
              <w:t>P</w:t>
            </w:r>
            <w:r w:rsidR="00C54650">
              <w:t>owerpoint</w:t>
            </w:r>
            <w:proofErr w:type="spellEnd"/>
            <w:r w:rsidR="00C54650">
              <w:t xml:space="preserve"> </w:t>
            </w:r>
            <w:r>
              <w:t xml:space="preserve">– Phonics </w:t>
            </w:r>
            <w:r w:rsidR="00AE6D6E">
              <w:t xml:space="preserve">Tues </w:t>
            </w:r>
            <w:r w:rsidR="008E5FE1">
              <w:t>21</w:t>
            </w:r>
            <w:r w:rsidR="008E5FE1" w:rsidRPr="008E5FE1">
              <w:rPr>
                <w:vertAlign w:val="superscript"/>
              </w:rPr>
              <w:t>st</w:t>
            </w:r>
            <w:r w:rsidR="008E5FE1">
              <w:t xml:space="preserve"> April</w:t>
            </w:r>
          </w:p>
          <w:p w:rsidR="00C54650" w:rsidRDefault="00C54650" w:rsidP="00C54650">
            <w:pPr>
              <w:pStyle w:val="ListParagraph"/>
              <w:numPr>
                <w:ilvl w:val="0"/>
                <w:numId w:val="1"/>
              </w:numPr>
            </w:pPr>
            <w:r>
              <w:t>Record task in home learning book</w:t>
            </w:r>
            <w:r w:rsidR="00370929">
              <w:t xml:space="preserve"> – you can also use whiteboard to practise on</w:t>
            </w:r>
            <w:r>
              <w:t xml:space="preserve"> </w:t>
            </w:r>
          </w:p>
          <w:p w:rsidR="00C54650" w:rsidRDefault="008E5FE1" w:rsidP="00875549">
            <w:pPr>
              <w:pStyle w:val="ListParagraph"/>
              <w:numPr>
                <w:ilvl w:val="0"/>
                <w:numId w:val="1"/>
              </w:numPr>
            </w:pPr>
            <w:r>
              <w:t>If you cannot access the power point the words to write are: Phase 1 –</w:t>
            </w:r>
            <w:r w:rsidR="00FA42BA">
              <w:t xml:space="preserve"> flag, tent, swim, frog, plum</w:t>
            </w:r>
            <w:r>
              <w:t xml:space="preserve">; Phase 2 – </w:t>
            </w:r>
            <w:r w:rsidR="00FA42BA">
              <w:t>feet, queen, sheep</w:t>
            </w:r>
          </w:p>
        </w:tc>
      </w:tr>
      <w:tr w:rsidR="00C54650" w:rsidTr="005235A1">
        <w:trPr>
          <w:trHeight w:val="1205"/>
        </w:trPr>
        <w:tc>
          <w:tcPr>
            <w:tcW w:w="1739" w:type="dxa"/>
            <w:vAlign w:val="center"/>
          </w:tcPr>
          <w:p w:rsidR="00C54650" w:rsidRDefault="00C54650" w:rsidP="00B60A5C">
            <w:pPr>
              <w:jc w:val="center"/>
            </w:pPr>
            <w:r>
              <w:t>Reading</w:t>
            </w:r>
          </w:p>
        </w:tc>
        <w:tc>
          <w:tcPr>
            <w:tcW w:w="1427" w:type="dxa"/>
            <w:vAlign w:val="center"/>
          </w:tcPr>
          <w:p w:rsidR="00C54650" w:rsidRDefault="00C54650" w:rsidP="00B60A5C">
            <w:pPr>
              <w:jc w:val="center"/>
            </w:pPr>
            <w:r>
              <w:t>15 minutes</w:t>
            </w:r>
          </w:p>
        </w:tc>
        <w:tc>
          <w:tcPr>
            <w:tcW w:w="6837" w:type="dxa"/>
            <w:vAlign w:val="center"/>
          </w:tcPr>
          <w:p w:rsidR="00C54650" w:rsidRDefault="00CC2318" w:rsidP="00C54650">
            <w:pPr>
              <w:pStyle w:val="ListParagraph"/>
              <w:numPr>
                <w:ilvl w:val="0"/>
                <w:numId w:val="1"/>
              </w:numPr>
            </w:pPr>
            <w:r>
              <w:t>Choose one book from pack to read</w:t>
            </w:r>
          </w:p>
          <w:p w:rsidR="00FA42BA" w:rsidRDefault="00FA42BA" w:rsidP="00FA42BA">
            <w:pPr>
              <w:pStyle w:val="ListParagraph"/>
              <w:numPr>
                <w:ilvl w:val="0"/>
                <w:numId w:val="1"/>
              </w:numPr>
            </w:pPr>
            <w:r>
              <w:t>Use link below to watch Jasper’s Beanstalk again</w:t>
            </w:r>
          </w:p>
          <w:p w:rsidR="00C54650" w:rsidRDefault="00F74461" w:rsidP="00FA42BA">
            <w:pPr>
              <w:pStyle w:val="ListParagraph"/>
              <w:rPr>
                <w:rStyle w:val="Hyperlink"/>
              </w:rPr>
            </w:pPr>
            <w:hyperlink r:id="rId5" w:history="1">
              <w:r w:rsidR="00FA42BA">
                <w:rPr>
                  <w:rStyle w:val="Hyperlink"/>
                </w:rPr>
                <w:t>https://www.youtube.com/watch?v=jemrWJX7xJo</w:t>
              </w:r>
            </w:hyperlink>
          </w:p>
          <w:p w:rsidR="00FA42BA" w:rsidRDefault="00FA42BA" w:rsidP="00FA42BA">
            <w:pPr>
              <w:pStyle w:val="ListParagraph"/>
              <w:numPr>
                <w:ilvl w:val="0"/>
                <w:numId w:val="1"/>
              </w:numPr>
            </w:pPr>
            <w:r>
              <w:t>Make some puppets of Jasper and his garden tools and retell the story in a puppet show</w:t>
            </w:r>
            <w:r w:rsidR="005735BC">
              <w:t xml:space="preserve"> (If you have a printer, there is a Jasper Puppet attached)</w:t>
            </w:r>
          </w:p>
        </w:tc>
      </w:tr>
      <w:tr w:rsidR="00CF38C6" w:rsidTr="005235A1">
        <w:trPr>
          <w:trHeight w:val="609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>Maths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30 minutes </w:t>
            </w:r>
          </w:p>
        </w:tc>
        <w:tc>
          <w:tcPr>
            <w:tcW w:w="6837" w:type="dxa"/>
            <w:vAlign w:val="center"/>
          </w:tcPr>
          <w:p w:rsidR="000852E3" w:rsidRPr="003415CE" w:rsidRDefault="000852E3" w:rsidP="000852E3">
            <w:pPr>
              <w:pStyle w:val="ListParagraph"/>
              <w:numPr>
                <w:ilvl w:val="0"/>
                <w:numId w:val="1"/>
              </w:numPr>
              <w:rPr>
                <w:rStyle w:val="Hyperlink"/>
                <w:color w:val="auto"/>
                <w:u w:val="none"/>
              </w:rPr>
            </w:pPr>
            <w:proofErr w:type="spellStart"/>
            <w:r>
              <w:t>Mathletics</w:t>
            </w:r>
            <w:proofErr w:type="spellEnd"/>
            <w:r>
              <w:t xml:space="preserve">: </w:t>
            </w:r>
            <w:hyperlink r:id="rId6" w:history="1">
              <w:r w:rsidRPr="00876D40">
                <w:rPr>
                  <w:rStyle w:val="Hyperlink"/>
                </w:rPr>
                <w:t>https://login.mathletics.com/</w:t>
              </w:r>
            </w:hyperlink>
          </w:p>
          <w:p w:rsidR="000852E3" w:rsidRDefault="00875549" w:rsidP="000852E3">
            <w:pPr>
              <w:pStyle w:val="ListParagraph"/>
              <w:numPr>
                <w:ilvl w:val="0"/>
                <w:numId w:val="1"/>
              </w:numPr>
            </w:pPr>
            <w:r>
              <w:t>2 activities</w:t>
            </w:r>
            <w:r w:rsidR="000852E3">
              <w:t xml:space="preserve"> set on </w:t>
            </w:r>
            <w:proofErr w:type="spellStart"/>
            <w:r w:rsidR="000852E3">
              <w:t>Mathletics</w:t>
            </w:r>
            <w:proofErr w:type="spellEnd"/>
          </w:p>
          <w:p w:rsidR="00CF38C6" w:rsidRDefault="00C73EC5" w:rsidP="00C73EC5">
            <w:pPr>
              <w:pStyle w:val="ListParagraph"/>
              <w:numPr>
                <w:ilvl w:val="0"/>
                <w:numId w:val="1"/>
              </w:numPr>
            </w:pPr>
            <w:r>
              <w:t xml:space="preserve">Have a go at this addition game on this website: </w:t>
            </w:r>
            <w:hyperlink r:id="rId7" w:history="1">
              <w:r>
                <w:rPr>
                  <w:rStyle w:val="Hyperlink"/>
                </w:rPr>
                <w:t>https://www.starfall.com/h/addsub/add-machine-1/?sn=math1--math0</w:t>
              </w:r>
            </w:hyperlink>
          </w:p>
          <w:p w:rsidR="00C73EC5" w:rsidRDefault="00B71F0A" w:rsidP="00C73EC5">
            <w:pPr>
              <w:pStyle w:val="ListParagraph"/>
              <w:numPr>
                <w:ilvl w:val="0"/>
                <w:numId w:val="1"/>
              </w:numPr>
            </w:pPr>
            <w:r>
              <w:t>Have a look at the Addition PowerPoint. Can you use your toys to do some addition problems</w:t>
            </w:r>
          </w:p>
        </w:tc>
      </w:tr>
      <w:tr w:rsidR="00CF38C6" w:rsidTr="005235A1">
        <w:trPr>
          <w:trHeight w:val="1205"/>
        </w:trPr>
        <w:tc>
          <w:tcPr>
            <w:tcW w:w="1739" w:type="dxa"/>
            <w:vAlign w:val="center"/>
          </w:tcPr>
          <w:p w:rsidR="00CF38C6" w:rsidRDefault="00CF38C6" w:rsidP="00B60A5C">
            <w:pPr>
              <w:jc w:val="center"/>
            </w:pPr>
            <w:r>
              <w:t xml:space="preserve">Writing 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  <w:r>
              <w:t>15</w:t>
            </w:r>
            <w:r w:rsidR="00CD7572">
              <w:t>-30</w:t>
            </w:r>
            <w:r>
              <w:t xml:space="preserve"> minutes</w:t>
            </w:r>
          </w:p>
        </w:tc>
        <w:tc>
          <w:tcPr>
            <w:tcW w:w="6837" w:type="dxa"/>
            <w:vAlign w:val="center"/>
          </w:tcPr>
          <w:p w:rsidR="008E5FE1" w:rsidRDefault="008E5FE1" w:rsidP="008E5FE1">
            <w:pPr>
              <w:pStyle w:val="ListParagraph"/>
              <w:numPr>
                <w:ilvl w:val="0"/>
                <w:numId w:val="2"/>
              </w:numPr>
            </w:pPr>
            <w:r>
              <w:t xml:space="preserve">This week we are going to keep a diary, just like Jasper did about his seed. </w:t>
            </w:r>
          </w:p>
          <w:p w:rsidR="008E5FE1" w:rsidRDefault="008E5FE1" w:rsidP="008E5FE1">
            <w:pPr>
              <w:pStyle w:val="ListParagraph"/>
              <w:numPr>
                <w:ilvl w:val="0"/>
                <w:numId w:val="2"/>
              </w:numPr>
            </w:pPr>
            <w:r>
              <w:t>Draw a picture of something you have done today</w:t>
            </w:r>
          </w:p>
          <w:p w:rsidR="005235A1" w:rsidRDefault="008E5FE1" w:rsidP="008E5FE1">
            <w:pPr>
              <w:pStyle w:val="ListParagraph"/>
              <w:numPr>
                <w:ilvl w:val="0"/>
                <w:numId w:val="2"/>
              </w:numPr>
            </w:pPr>
            <w:r>
              <w:t>Write a sentence about it. Start by writing: On Tuesday …</w:t>
            </w:r>
          </w:p>
        </w:tc>
      </w:tr>
      <w:tr w:rsidR="00C96790" w:rsidTr="005235A1">
        <w:trPr>
          <w:trHeight w:val="1205"/>
        </w:trPr>
        <w:tc>
          <w:tcPr>
            <w:tcW w:w="1739" w:type="dxa"/>
            <w:vAlign w:val="center"/>
          </w:tcPr>
          <w:p w:rsidR="00C96790" w:rsidRDefault="00C96790" w:rsidP="00C96790">
            <w:pPr>
              <w:jc w:val="center"/>
            </w:pPr>
            <w:r>
              <w:t>Physical Development</w:t>
            </w:r>
          </w:p>
        </w:tc>
        <w:tc>
          <w:tcPr>
            <w:tcW w:w="1427" w:type="dxa"/>
            <w:vAlign w:val="center"/>
          </w:tcPr>
          <w:p w:rsidR="00C96790" w:rsidRDefault="00C96790" w:rsidP="00C96790">
            <w:pPr>
              <w:jc w:val="center"/>
            </w:pPr>
          </w:p>
        </w:tc>
        <w:tc>
          <w:tcPr>
            <w:tcW w:w="6837" w:type="dxa"/>
            <w:vAlign w:val="center"/>
          </w:tcPr>
          <w:p w:rsidR="00C96790" w:rsidRDefault="00C96790" w:rsidP="00C96790">
            <w:pPr>
              <w:pStyle w:val="ListParagraph"/>
              <w:numPr>
                <w:ilvl w:val="0"/>
                <w:numId w:val="2"/>
              </w:numPr>
            </w:pPr>
            <w:r>
              <w:t>Use the circuit cards from yesterday</w:t>
            </w:r>
          </w:p>
          <w:p w:rsidR="00C96790" w:rsidRDefault="00C96790" w:rsidP="00C96790">
            <w:pPr>
              <w:pStyle w:val="ListParagraph"/>
              <w:numPr>
                <w:ilvl w:val="0"/>
                <w:numId w:val="2"/>
              </w:numPr>
            </w:pPr>
            <w:r>
              <w:t xml:space="preserve">Put them in different places around the house (or garden) or pick one at random each time. </w:t>
            </w:r>
          </w:p>
          <w:p w:rsidR="00C96790" w:rsidRDefault="00C96790" w:rsidP="00C96790">
            <w:pPr>
              <w:pStyle w:val="ListParagraph"/>
              <w:numPr>
                <w:ilvl w:val="0"/>
                <w:numId w:val="2"/>
              </w:numPr>
            </w:pPr>
            <w:r>
              <w:t>Today do each activity for 40 seconds</w:t>
            </w:r>
          </w:p>
        </w:tc>
      </w:tr>
      <w:tr w:rsidR="00CF38C6" w:rsidTr="005235A1">
        <w:trPr>
          <w:trHeight w:val="596"/>
        </w:trPr>
        <w:tc>
          <w:tcPr>
            <w:tcW w:w="1739" w:type="dxa"/>
            <w:vAlign w:val="center"/>
          </w:tcPr>
          <w:p w:rsidR="00CF38C6" w:rsidRDefault="000852E3" w:rsidP="00B60A5C">
            <w:pPr>
              <w:jc w:val="center"/>
            </w:pPr>
            <w:r>
              <w:t>Other activities – for you and your family</w:t>
            </w:r>
          </w:p>
        </w:tc>
        <w:tc>
          <w:tcPr>
            <w:tcW w:w="1427" w:type="dxa"/>
            <w:vAlign w:val="center"/>
          </w:tcPr>
          <w:p w:rsidR="00CF38C6" w:rsidRDefault="00CF38C6" w:rsidP="00B60A5C">
            <w:pPr>
              <w:jc w:val="center"/>
            </w:pPr>
          </w:p>
        </w:tc>
        <w:tc>
          <w:tcPr>
            <w:tcW w:w="6837" w:type="dxa"/>
            <w:vAlign w:val="center"/>
          </w:tcPr>
          <w:p w:rsidR="00C96790" w:rsidRPr="00C96790" w:rsidRDefault="00C96790" w:rsidP="00C96790">
            <w:pPr>
              <w:pStyle w:val="Default"/>
              <w:numPr>
                <w:ilvl w:val="0"/>
                <w:numId w:val="8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C96790">
              <w:rPr>
                <w:rFonts w:asciiTheme="minorHAnsi" w:hAnsiTheme="minorHAnsi" w:cstheme="minorHAnsi"/>
                <w:sz w:val="22"/>
                <w:szCs w:val="22"/>
              </w:rPr>
              <w:t xml:space="preserve">Play ‘What’s in the box?’ by placing an item or picture in a box and then encouraging your child to ask questions to find out what the item is. For example, if a teddy bear, they might ask, “Is it a toy?” “Is it hard or soft?” “Does it have arms and legs?” “Can it </w:t>
            </w:r>
            <w:r w:rsidRPr="00C9679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fly?” “Does it move?” The rules could mean that you will just answer “yes” or “no” to these questions. Aim to have a limit of 10 questions. Consider keeping count using a tally such as adding 10 pegs onto a piece of card, placing 10 pieces of pasta in a bowl, 10 ticks on a piece of paper. Your child will then have to guess after the 10 questions have been asked. </w:t>
            </w:r>
          </w:p>
          <w:p w:rsidR="000C5997" w:rsidRDefault="008E5FE1" w:rsidP="008E5FE1">
            <w:pPr>
              <w:pStyle w:val="ListParagraph"/>
              <w:numPr>
                <w:ilvl w:val="0"/>
                <w:numId w:val="6"/>
              </w:numPr>
            </w:pPr>
            <w:bookmarkStart w:id="0" w:name="_GoBack"/>
            <w:bookmarkEnd w:id="0"/>
            <w:r>
              <w:t xml:space="preserve">Use this link to do some PE with Joe </w:t>
            </w:r>
            <w:hyperlink r:id="rId8" w:history="1">
              <w:r>
                <w:rPr>
                  <w:rStyle w:val="Hyperlink"/>
                </w:rPr>
                <w:t>https://www.youtube.com/user/thebodycoach1</w:t>
              </w:r>
            </w:hyperlink>
          </w:p>
        </w:tc>
      </w:tr>
      <w:tr w:rsidR="000852E3" w:rsidTr="00432805">
        <w:trPr>
          <w:trHeight w:val="596"/>
        </w:trPr>
        <w:tc>
          <w:tcPr>
            <w:tcW w:w="1739" w:type="dxa"/>
            <w:vAlign w:val="center"/>
          </w:tcPr>
          <w:p w:rsidR="000852E3" w:rsidRDefault="000852E3" w:rsidP="00432805">
            <w:pPr>
              <w:jc w:val="center"/>
            </w:pPr>
            <w:r>
              <w:lastRenderedPageBreak/>
              <w:t>Tidying up</w:t>
            </w:r>
          </w:p>
        </w:tc>
        <w:tc>
          <w:tcPr>
            <w:tcW w:w="1427" w:type="dxa"/>
            <w:vAlign w:val="center"/>
          </w:tcPr>
          <w:p w:rsidR="000852E3" w:rsidRDefault="000852E3" w:rsidP="00432805">
            <w:pPr>
              <w:jc w:val="center"/>
            </w:pPr>
            <w:r>
              <w:t>However long it takes!</w:t>
            </w:r>
          </w:p>
        </w:tc>
        <w:tc>
          <w:tcPr>
            <w:tcW w:w="6837" w:type="dxa"/>
            <w:vAlign w:val="center"/>
          </w:tcPr>
          <w:p w:rsidR="000852E3" w:rsidRPr="002F68C7" w:rsidRDefault="00F74461" w:rsidP="000852E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9" w:history="1">
              <w:r w:rsidR="000852E3">
                <w:rPr>
                  <w:rStyle w:val="Hyperlink"/>
                </w:rPr>
                <w:t>https://www.youtube.com/watch?v=Dhw6JDF4A0Q</w:t>
              </w:r>
            </w:hyperlink>
          </w:p>
          <w:p w:rsidR="000852E3" w:rsidRPr="002D7A14" w:rsidRDefault="00F74461" w:rsidP="000852E3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</w:rPr>
            </w:pPr>
            <w:hyperlink r:id="rId10" w:history="1">
              <w:r w:rsidR="000852E3">
                <w:rPr>
                  <w:rStyle w:val="Hyperlink"/>
                </w:rPr>
                <w:t>https://www.youtube.com/watch?v=LV1sMws_Gqg</w:t>
              </w:r>
            </w:hyperlink>
          </w:p>
        </w:tc>
      </w:tr>
    </w:tbl>
    <w:p w:rsidR="00C54650" w:rsidRDefault="00C54650"/>
    <w:p w:rsidR="00CD7572" w:rsidRDefault="00CD7572">
      <w:r>
        <w:t>Please remember the timings are just a guide. If your child is finding it hard to settle to an activity, leave it and come back to it another time. They are used to doing 3 or 4 guided sessions each day, but with lots of play in between!</w:t>
      </w:r>
    </w:p>
    <w:sectPr w:rsidR="00CD75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076CE4"/>
    <w:multiLevelType w:val="hybridMultilevel"/>
    <w:tmpl w:val="4FE459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9E32E8"/>
    <w:multiLevelType w:val="hybridMultilevel"/>
    <w:tmpl w:val="5DE46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827ACA"/>
    <w:multiLevelType w:val="hybridMultilevel"/>
    <w:tmpl w:val="EC480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DB25E4"/>
    <w:multiLevelType w:val="hybridMultilevel"/>
    <w:tmpl w:val="A1DA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9434C9"/>
    <w:multiLevelType w:val="hybridMultilevel"/>
    <w:tmpl w:val="69066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1"/>
  </w:num>
  <w:num w:numId="6">
    <w:abstractNumId w:val="2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852E3"/>
    <w:rsid w:val="000A3A64"/>
    <w:rsid w:val="000C5997"/>
    <w:rsid w:val="003415CE"/>
    <w:rsid w:val="00366C05"/>
    <w:rsid w:val="00370929"/>
    <w:rsid w:val="004B0496"/>
    <w:rsid w:val="004F484C"/>
    <w:rsid w:val="005235A1"/>
    <w:rsid w:val="005735BC"/>
    <w:rsid w:val="00677D6D"/>
    <w:rsid w:val="006A2624"/>
    <w:rsid w:val="00875549"/>
    <w:rsid w:val="00890C5A"/>
    <w:rsid w:val="008E1173"/>
    <w:rsid w:val="008E5FE1"/>
    <w:rsid w:val="00AE6D6E"/>
    <w:rsid w:val="00B71F0A"/>
    <w:rsid w:val="00C54650"/>
    <w:rsid w:val="00C73EC5"/>
    <w:rsid w:val="00C96790"/>
    <w:rsid w:val="00CC2318"/>
    <w:rsid w:val="00CD7572"/>
    <w:rsid w:val="00CF38C6"/>
    <w:rsid w:val="00FA4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70852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96790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user/thebodycoach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starfall.com/h/addsub/add-machine-1/?sn=math1--math0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mathletics.com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youtube.com/watch?v=jemrWJX7xJo" TargetMode="External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494</Words>
  <Characters>2822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8</cp:revision>
  <dcterms:created xsi:type="dcterms:W3CDTF">2020-04-20T08:41:00Z</dcterms:created>
  <dcterms:modified xsi:type="dcterms:W3CDTF">2020-04-20T17:24:00Z</dcterms:modified>
</cp:coreProperties>
</file>