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tbl>
      <w:tblPr>
        <w:tblStyle w:val="TableGrid"/>
        <w:tblpPr w:leftFromText="180" w:rightFromText="180" w:vertAnchor="text" w:horzAnchor="margin" w:tblpXSpec="center" w:tblpY="321"/>
        <w:tblW w:w="10627" w:type="dxa"/>
        <w:tblLook w:val="04A0" w:firstRow="1" w:lastRow="0" w:firstColumn="1" w:lastColumn="0" w:noHBand="0" w:noVBand="1"/>
      </w:tblPr>
      <w:tblGrid>
        <w:gridCol w:w="1636"/>
        <w:gridCol w:w="1082"/>
        <w:gridCol w:w="7932"/>
      </w:tblGrid>
      <w:tr w:rsidR="00407CB6" w:rsidTr="00407CB6">
        <w:tc>
          <w:tcPr>
            <w:tcW w:w="1636" w:type="dxa"/>
          </w:tcPr>
          <w:p w:rsidR="00407CB6" w:rsidRPr="00B31BF0" w:rsidRDefault="00407CB6" w:rsidP="00407CB6">
            <w:pPr>
              <w:jc w:val="center"/>
              <w:rPr>
                <w:b/>
              </w:rPr>
            </w:pPr>
            <w:r w:rsidRPr="00B31BF0">
              <w:rPr>
                <w:b/>
              </w:rPr>
              <w:t>Subject Area</w:t>
            </w:r>
          </w:p>
        </w:tc>
        <w:tc>
          <w:tcPr>
            <w:tcW w:w="1082" w:type="dxa"/>
          </w:tcPr>
          <w:p w:rsidR="00407CB6" w:rsidRPr="00B31BF0" w:rsidRDefault="00407CB6" w:rsidP="00407CB6">
            <w:pPr>
              <w:jc w:val="center"/>
              <w:rPr>
                <w:b/>
              </w:rPr>
            </w:pPr>
            <w:r w:rsidRPr="00B31BF0">
              <w:rPr>
                <w:b/>
              </w:rPr>
              <w:t>Time Allocated</w:t>
            </w:r>
          </w:p>
        </w:tc>
        <w:tc>
          <w:tcPr>
            <w:tcW w:w="7909" w:type="dxa"/>
          </w:tcPr>
          <w:p w:rsidR="00407CB6" w:rsidRPr="00B31BF0" w:rsidRDefault="00407CB6" w:rsidP="00407CB6">
            <w:pPr>
              <w:jc w:val="center"/>
              <w:rPr>
                <w:b/>
              </w:rPr>
            </w:pPr>
            <w:r w:rsidRPr="00B31BF0">
              <w:rPr>
                <w:b/>
              </w:rPr>
              <w:t>Instructions</w:t>
            </w:r>
          </w:p>
        </w:tc>
      </w:tr>
      <w:tr w:rsidR="00407CB6" w:rsidTr="00407CB6">
        <w:tc>
          <w:tcPr>
            <w:tcW w:w="1636" w:type="dxa"/>
          </w:tcPr>
          <w:p w:rsidR="00407CB6" w:rsidRDefault="00407CB6" w:rsidP="00407CB6">
            <w:r>
              <w:t xml:space="preserve">Reading Fluency </w:t>
            </w:r>
          </w:p>
        </w:tc>
        <w:tc>
          <w:tcPr>
            <w:tcW w:w="1082" w:type="dxa"/>
          </w:tcPr>
          <w:p w:rsidR="00407CB6" w:rsidRDefault="00407CB6" w:rsidP="00407CB6">
            <w:r>
              <w:t>25 mins</w:t>
            </w:r>
          </w:p>
        </w:tc>
        <w:tc>
          <w:tcPr>
            <w:tcW w:w="7909" w:type="dxa"/>
          </w:tcPr>
          <w:p w:rsidR="00407CB6" w:rsidRDefault="00FE33B3" w:rsidP="00EF2BA8">
            <w:r>
              <w:t xml:space="preserve">Read </w:t>
            </w:r>
            <w:r w:rsidR="00EF2BA8">
              <w:t>the 1</w:t>
            </w:r>
            <w:r w:rsidR="00EF2BA8" w:rsidRPr="00EF2BA8">
              <w:rPr>
                <w:vertAlign w:val="superscript"/>
              </w:rPr>
              <w:t>st</w:t>
            </w:r>
            <w:r w:rsidR="00EF2BA8">
              <w:t xml:space="preserve"> Chapter</w:t>
            </w:r>
          </w:p>
          <w:p w:rsidR="00EF2BA8" w:rsidRDefault="0042783F" w:rsidP="00EF2BA8">
            <w:hyperlink r:id="rId7" w:history="1">
              <w:r w:rsidR="00EF2BA8" w:rsidRPr="00EF2BA8">
                <w:rPr>
                  <w:color w:val="0000FF"/>
                  <w:u w:val="single"/>
                </w:rPr>
                <w:t>https://www.gutenberg.org/files/11/11-pdf.pdf</w:t>
              </w:r>
            </w:hyperlink>
          </w:p>
          <w:p w:rsidR="00EF2BA8" w:rsidRDefault="00EF2BA8" w:rsidP="00EF2BA8"/>
        </w:tc>
      </w:tr>
      <w:tr w:rsidR="00407CB6" w:rsidTr="00407CB6">
        <w:tc>
          <w:tcPr>
            <w:tcW w:w="1636" w:type="dxa"/>
          </w:tcPr>
          <w:p w:rsidR="00407CB6" w:rsidRDefault="00407CB6" w:rsidP="00407CB6">
            <w:r>
              <w:t>Reading Comprehension</w:t>
            </w:r>
          </w:p>
        </w:tc>
        <w:tc>
          <w:tcPr>
            <w:tcW w:w="1082" w:type="dxa"/>
          </w:tcPr>
          <w:p w:rsidR="00407CB6" w:rsidRDefault="00407CB6" w:rsidP="00407CB6">
            <w:r>
              <w:t>15 mins</w:t>
            </w:r>
          </w:p>
        </w:tc>
        <w:tc>
          <w:tcPr>
            <w:tcW w:w="7909" w:type="dxa"/>
          </w:tcPr>
          <w:p w:rsidR="00407CB6" w:rsidRDefault="00FE33B3" w:rsidP="00407CB6">
            <w:r>
              <w:t xml:space="preserve">See </w:t>
            </w:r>
            <w:r w:rsidR="00EF2BA8">
              <w:t>English lesson today.</w:t>
            </w:r>
          </w:p>
          <w:p w:rsidR="00FE33B3" w:rsidRDefault="00FE33B3" w:rsidP="00407CB6"/>
        </w:tc>
      </w:tr>
      <w:tr w:rsidR="00407CB6" w:rsidTr="00407CB6">
        <w:tc>
          <w:tcPr>
            <w:tcW w:w="1636" w:type="dxa"/>
          </w:tcPr>
          <w:p w:rsidR="00407CB6" w:rsidRDefault="00407CB6" w:rsidP="00407CB6">
            <w:r>
              <w:t xml:space="preserve">English </w:t>
            </w:r>
          </w:p>
          <w:p w:rsidR="00407CB6" w:rsidRDefault="00407CB6" w:rsidP="00407CB6"/>
        </w:tc>
        <w:tc>
          <w:tcPr>
            <w:tcW w:w="1082" w:type="dxa"/>
          </w:tcPr>
          <w:p w:rsidR="00407CB6" w:rsidRDefault="00407CB6" w:rsidP="00407CB6">
            <w:r>
              <w:t>45 mins</w:t>
            </w:r>
          </w:p>
        </w:tc>
        <w:tc>
          <w:tcPr>
            <w:tcW w:w="7909" w:type="dxa"/>
          </w:tcPr>
          <w:p w:rsidR="00407CB6" w:rsidRDefault="00407CB6" w:rsidP="00D74EDB">
            <w:r>
              <w:t xml:space="preserve">See </w:t>
            </w:r>
            <w:r w:rsidR="00D74EDB">
              <w:t>powerpoint attached.</w:t>
            </w:r>
          </w:p>
        </w:tc>
      </w:tr>
      <w:tr w:rsidR="00407CB6" w:rsidTr="00407CB6">
        <w:tc>
          <w:tcPr>
            <w:tcW w:w="1636" w:type="dxa"/>
          </w:tcPr>
          <w:p w:rsidR="00407CB6" w:rsidRDefault="00407CB6" w:rsidP="00407CB6">
            <w:r>
              <w:t xml:space="preserve">SPAG </w:t>
            </w:r>
          </w:p>
        </w:tc>
        <w:tc>
          <w:tcPr>
            <w:tcW w:w="1082" w:type="dxa"/>
          </w:tcPr>
          <w:p w:rsidR="00407CB6" w:rsidRDefault="00407CB6" w:rsidP="00407CB6">
            <w:r>
              <w:t>15 mins</w:t>
            </w:r>
          </w:p>
        </w:tc>
        <w:tc>
          <w:tcPr>
            <w:tcW w:w="7909" w:type="dxa"/>
          </w:tcPr>
          <w:p w:rsidR="00407CB6" w:rsidRDefault="008D2E8F" w:rsidP="00407CB6">
            <w:r>
              <w:t>See attached.</w:t>
            </w:r>
          </w:p>
          <w:p w:rsidR="00407CB6" w:rsidRDefault="00407CB6" w:rsidP="00407CB6"/>
        </w:tc>
      </w:tr>
      <w:tr w:rsidR="00407CB6" w:rsidTr="00407CB6">
        <w:tc>
          <w:tcPr>
            <w:tcW w:w="1636" w:type="dxa"/>
          </w:tcPr>
          <w:p w:rsidR="00407CB6" w:rsidRDefault="00407CB6" w:rsidP="00407CB6">
            <w:r>
              <w:t>Spellings</w:t>
            </w:r>
          </w:p>
        </w:tc>
        <w:tc>
          <w:tcPr>
            <w:tcW w:w="1082" w:type="dxa"/>
          </w:tcPr>
          <w:p w:rsidR="00407CB6" w:rsidRDefault="00407CB6" w:rsidP="00407CB6">
            <w:r>
              <w:t>10 mins</w:t>
            </w:r>
          </w:p>
        </w:tc>
        <w:tc>
          <w:tcPr>
            <w:tcW w:w="7909" w:type="dxa"/>
          </w:tcPr>
          <w:p w:rsidR="00407CB6" w:rsidRDefault="00407CB6" w:rsidP="00407CB6">
            <w:r>
              <w:t>Do an activity on EdShed in respect of the spellings for this week</w:t>
            </w:r>
          </w:p>
          <w:p w:rsidR="00407CB6" w:rsidRDefault="00407CB6" w:rsidP="00407CB6"/>
        </w:tc>
      </w:tr>
      <w:tr w:rsidR="00407CB6" w:rsidTr="00407CB6">
        <w:tc>
          <w:tcPr>
            <w:tcW w:w="1636" w:type="dxa"/>
          </w:tcPr>
          <w:p w:rsidR="00407CB6" w:rsidRDefault="00407CB6" w:rsidP="00407CB6">
            <w:r>
              <w:t xml:space="preserve">Mental Maths </w:t>
            </w:r>
          </w:p>
        </w:tc>
        <w:tc>
          <w:tcPr>
            <w:tcW w:w="1082" w:type="dxa"/>
          </w:tcPr>
          <w:p w:rsidR="00407CB6" w:rsidRDefault="00407CB6" w:rsidP="00407CB6">
            <w:r>
              <w:t>15 mins</w:t>
            </w:r>
          </w:p>
        </w:tc>
        <w:tc>
          <w:tcPr>
            <w:tcW w:w="7909" w:type="dxa"/>
          </w:tcPr>
          <w:p w:rsidR="00407CB6" w:rsidRDefault="00407CB6" w:rsidP="00407CB6">
            <w:r>
              <w:t>Complete the mental maths quiz attached.</w:t>
            </w:r>
          </w:p>
          <w:p w:rsidR="00407CB6" w:rsidRDefault="00407CB6" w:rsidP="00407CB6"/>
        </w:tc>
      </w:tr>
      <w:tr w:rsidR="00407CB6" w:rsidTr="00407CB6">
        <w:tc>
          <w:tcPr>
            <w:tcW w:w="1636" w:type="dxa"/>
          </w:tcPr>
          <w:p w:rsidR="00407CB6" w:rsidRDefault="00407CB6" w:rsidP="00407CB6">
            <w:r>
              <w:t>Times Tables Rockstarts</w:t>
            </w:r>
          </w:p>
        </w:tc>
        <w:tc>
          <w:tcPr>
            <w:tcW w:w="1082" w:type="dxa"/>
          </w:tcPr>
          <w:p w:rsidR="00407CB6" w:rsidRDefault="00407CB6" w:rsidP="00407CB6">
            <w:r>
              <w:t>10 mins</w:t>
            </w:r>
          </w:p>
        </w:tc>
        <w:tc>
          <w:tcPr>
            <w:tcW w:w="7909" w:type="dxa"/>
          </w:tcPr>
          <w:p w:rsidR="00407CB6" w:rsidRDefault="00407CB6" w:rsidP="00407CB6">
            <w:r>
              <w:t>Spend 10 minutes practising your times tables.</w:t>
            </w:r>
          </w:p>
        </w:tc>
      </w:tr>
      <w:tr w:rsidR="00407CB6" w:rsidTr="00407CB6">
        <w:tc>
          <w:tcPr>
            <w:tcW w:w="1636" w:type="dxa"/>
          </w:tcPr>
          <w:p w:rsidR="00407CB6" w:rsidRDefault="00407CB6" w:rsidP="00407CB6">
            <w:r>
              <w:t>Maths lesson</w:t>
            </w:r>
          </w:p>
        </w:tc>
        <w:tc>
          <w:tcPr>
            <w:tcW w:w="1082" w:type="dxa"/>
          </w:tcPr>
          <w:p w:rsidR="00407CB6" w:rsidRDefault="00407CB6" w:rsidP="00407CB6">
            <w:r>
              <w:t>45 mins</w:t>
            </w:r>
          </w:p>
        </w:tc>
        <w:tc>
          <w:tcPr>
            <w:tcW w:w="7909" w:type="dxa"/>
          </w:tcPr>
          <w:p w:rsidR="00407CB6" w:rsidRPr="0066037F" w:rsidRDefault="0066037F" w:rsidP="00407CB6">
            <w:pPr>
              <w:rPr>
                <w:b/>
              </w:rPr>
            </w:pPr>
            <w:r w:rsidRPr="0066037F">
              <w:rPr>
                <w:b/>
              </w:rPr>
              <w:t xml:space="preserve">LO: To </w:t>
            </w:r>
            <w:r w:rsidR="00D74EDB">
              <w:rPr>
                <w:b/>
              </w:rPr>
              <w:t xml:space="preserve">plot co-ordinates </w:t>
            </w:r>
            <w:r w:rsidR="002E4548">
              <w:rPr>
                <w:b/>
              </w:rPr>
              <w:t xml:space="preserve"> </w:t>
            </w:r>
            <w:r w:rsidRPr="0066037F">
              <w:rPr>
                <w:b/>
              </w:rPr>
              <w:t xml:space="preserve"> </w:t>
            </w:r>
          </w:p>
          <w:p w:rsidR="0066037F" w:rsidRDefault="0066037F" w:rsidP="00407CB6"/>
          <w:p w:rsidR="002E4548" w:rsidRDefault="00D74EDB" w:rsidP="00407CB6">
            <w:r>
              <w:t>Have a go at the three activities on the website attached.</w:t>
            </w:r>
          </w:p>
          <w:p w:rsidR="00D74EDB" w:rsidRDefault="00D74EDB" w:rsidP="00407CB6"/>
          <w:p w:rsidR="00D74EDB" w:rsidRDefault="0042783F" w:rsidP="00407CB6">
            <w:hyperlink r:id="rId8" w:history="1">
              <w:r w:rsidR="00D74EDB" w:rsidRPr="00D74EDB">
                <w:rPr>
                  <w:color w:val="0000FF"/>
                  <w:u w:val="single"/>
                </w:rPr>
                <w:t>https://www.transum.org/Maths/National_Curriculum/Topics.asp?ID_Statement=196</w:t>
              </w:r>
            </w:hyperlink>
          </w:p>
          <w:p w:rsidR="00D74EDB" w:rsidRDefault="00D74EDB" w:rsidP="00407CB6"/>
          <w:p w:rsidR="00D74EDB" w:rsidRDefault="00D74EDB" w:rsidP="00407CB6"/>
        </w:tc>
      </w:tr>
      <w:tr w:rsidR="00407CB6" w:rsidTr="00407CB6">
        <w:trPr>
          <w:trHeight w:val="577"/>
        </w:trPr>
        <w:tc>
          <w:tcPr>
            <w:tcW w:w="1636" w:type="dxa"/>
          </w:tcPr>
          <w:p w:rsidR="00407CB6" w:rsidRDefault="00407CB6" w:rsidP="00407CB6">
            <w:r>
              <w:t>PE</w:t>
            </w:r>
          </w:p>
        </w:tc>
        <w:tc>
          <w:tcPr>
            <w:tcW w:w="1082" w:type="dxa"/>
          </w:tcPr>
          <w:p w:rsidR="00407CB6" w:rsidRDefault="00407CB6" w:rsidP="00407CB6">
            <w:r>
              <w:t>20 mins</w:t>
            </w:r>
          </w:p>
        </w:tc>
        <w:tc>
          <w:tcPr>
            <w:tcW w:w="7909" w:type="dxa"/>
          </w:tcPr>
          <w:p w:rsidR="00B27562" w:rsidRDefault="00B27562" w:rsidP="00407CB6">
            <w:r>
              <w:t>Yoga</w:t>
            </w:r>
          </w:p>
          <w:p w:rsidR="00407CB6" w:rsidRDefault="0042783F" w:rsidP="00407CB6">
            <w:hyperlink r:id="rId9" w:history="1">
              <w:r w:rsidR="00EF2BA8" w:rsidRPr="00EF2BA8">
                <w:rPr>
                  <w:color w:val="0000FF"/>
                  <w:u w:val="single"/>
                </w:rPr>
                <w:t>https://www.youtube.com/watch?v=4ZpkRAcgws4</w:t>
              </w:r>
            </w:hyperlink>
          </w:p>
          <w:p w:rsidR="00407CB6" w:rsidRDefault="00407CB6" w:rsidP="00407CB6"/>
        </w:tc>
      </w:tr>
      <w:tr w:rsidR="00407CB6" w:rsidTr="00CE661F">
        <w:trPr>
          <w:trHeight w:val="577"/>
        </w:trPr>
        <w:tc>
          <w:tcPr>
            <w:tcW w:w="10627" w:type="dxa"/>
            <w:gridSpan w:val="3"/>
          </w:tcPr>
          <w:p w:rsidR="00407CB6" w:rsidRDefault="00407CB6" w:rsidP="00407CB6"/>
          <w:p w:rsidR="00407CB6" w:rsidRPr="00B0222D" w:rsidRDefault="00407CB6" w:rsidP="00D74EDB">
            <w:pPr>
              <w:jc w:val="center"/>
              <w:rPr>
                <w:b/>
              </w:rPr>
            </w:pPr>
            <w:r w:rsidRPr="00B0222D">
              <w:rPr>
                <w:b/>
              </w:rPr>
              <w:t xml:space="preserve">Topic task for the week  - </w:t>
            </w:r>
            <w:r w:rsidR="00D74EDB">
              <w:rPr>
                <w:b/>
              </w:rPr>
              <w:t>ART</w:t>
            </w:r>
          </w:p>
        </w:tc>
      </w:tr>
      <w:tr w:rsidR="00407CB6" w:rsidTr="0066190C">
        <w:trPr>
          <w:trHeight w:val="577"/>
        </w:trPr>
        <w:tc>
          <w:tcPr>
            <w:tcW w:w="10627" w:type="dxa"/>
            <w:gridSpan w:val="3"/>
          </w:tcPr>
          <w:p w:rsidR="00407CB6" w:rsidRDefault="00407CB6" w:rsidP="00407CB6">
            <w:r>
              <w:t xml:space="preserve">This week I would like you to undertake an additional project task. You can spread it out over the week or undertake it in one day. </w:t>
            </w:r>
          </w:p>
          <w:p w:rsidR="004151C1" w:rsidRDefault="004151C1" w:rsidP="00407CB6"/>
          <w:p w:rsidR="004151C1" w:rsidRDefault="004151C1" w:rsidP="00407CB6">
            <w:r>
              <w:t>The focus is going to be on the artist Salvador Dali.</w:t>
            </w:r>
          </w:p>
          <w:p w:rsidR="004151C1" w:rsidRDefault="004151C1" w:rsidP="00407CB6"/>
          <w:p w:rsidR="004151C1" w:rsidRDefault="004151C1" w:rsidP="00407CB6">
            <w:r>
              <w:t>I would like you to undertake the following tasks:</w:t>
            </w:r>
          </w:p>
          <w:p w:rsidR="004151C1" w:rsidRDefault="004151C1" w:rsidP="00407CB6"/>
          <w:p w:rsidR="004151C1" w:rsidRDefault="004151C1" w:rsidP="004151C1">
            <w:pPr>
              <w:pStyle w:val="ListParagraph"/>
              <w:numPr>
                <w:ilvl w:val="0"/>
                <w:numId w:val="9"/>
              </w:numPr>
            </w:pPr>
            <w:r>
              <w:t>Research who is he and write a biography for him</w:t>
            </w:r>
            <w:r w:rsidR="003823FA">
              <w:t>. I attach an example of a biography (The example is annotated at the end of the PDF so that you can see the different features)</w:t>
            </w:r>
            <w:r w:rsidR="00937382">
              <w:t>. Search using Google Kids.</w:t>
            </w:r>
          </w:p>
          <w:p w:rsidR="003823FA" w:rsidRDefault="00937382" w:rsidP="004151C1">
            <w:pPr>
              <w:pStyle w:val="ListParagraph"/>
              <w:numPr>
                <w:ilvl w:val="0"/>
                <w:numId w:val="9"/>
              </w:numPr>
            </w:pPr>
            <w:r>
              <w:t>Look at</w:t>
            </w:r>
            <w:r w:rsidR="003823FA">
              <w:t xml:space="preserve"> the different </w:t>
            </w:r>
            <w:r>
              <w:t xml:space="preserve">art generated by Salvador Dali in the attached documents. Work through the questions prompts (You do not have to write the answers, just think about them (You could share your thoughts with a sibling or parent.) </w:t>
            </w:r>
            <w:r w:rsidR="003823FA">
              <w:t>Which is your favourite and why?</w:t>
            </w:r>
          </w:p>
          <w:p w:rsidR="003823FA" w:rsidRDefault="003823FA" w:rsidP="004151C1">
            <w:pPr>
              <w:pStyle w:val="ListParagraph"/>
              <w:numPr>
                <w:ilvl w:val="0"/>
                <w:numId w:val="9"/>
              </w:numPr>
            </w:pPr>
            <w:r>
              <w:t xml:space="preserve">Have a go at copying one of his </w:t>
            </w:r>
            <w:r w:rsidR="00937382">
              <w:t>artworks (In particular his paintings which could be quite wacky)</w:t>
            </w:r>
          </w:p>
          <w:p w:rsidR="00D74EDB" w:rsidRDefault="00937382" w:rsidP="002F580E">
            <w:pPr>
              <w:pStyle w:val="ListParagraph"/>
              <w:numPr>
                <w:ilvl w:val="0"/>
                <w:numId w:val="9"/>
              </w:numPr>
            </w:pPr>
            <w:r>
              <w:t>Being inspired by Dali I would like you to create an original piece in the style of Dali. Pick an object that should take the central theme (something important to you</w:t>
            </w:r>
            <w:r w:rsidR="002F580E">
              <w:t xml:space="preserve"> and draw it in a bent fashion</w:t>
            </w:r>
            <w:r>
              <w:t>), then place it in a strange setting for that object</w:t>
            </w:r>
            <w:r w:rsidR="002F580E">
              <w:t>, then draw humans around it.</w:t>
            </w:r>
          </w:p>
          <w:p w:rsidR="00AB261E" w:rsidRDefault="00AB261E" w:rsidP="002F580E">
            <w:pPr>
              <w:pStyle w:val="ListParagraph"/>
              <w:numPr>
                <w:ilvl w:val="0"/>
                <w:numId w:val="9"/>
              </w:numPr>
            </w:pPr>
            <w:r>
              <w:lastRenderedPageBreak/>
              <w:t>Take a photograph of your art piece and upload it on to Google Classroom for all of us to appreciate.</w:t>
            </w:r>
            <w:bookmarkStart w:id="0" w:name="_GoBack"/>
            <w:bookmarkEnd w:id="0"/>
          </w:p>
          <w:p w:rsidR="0043078A" w:rsidRDefault="0043078A" w:rsidP="00B0222D">
            <w:pPr>
              <w:pStyle w:val="ListParagraph"/>
            </w:pPr>
            <w:r>
              <w:t xml:space="preserve"> </w:t>
            </w:r>
          </w:p>
        </w:tc>
      </w:tr>
    </w:tbl>
    <w:p w:rsidR="008937D6" w:rsidRDefault="008937D6" w:rsidP="003101E9"/>
    <w:p w:rsidR="00B31BF0" w:rsidRDefault="00B31BF0"/>
    <w:p w:rsidR="00BC28E2" w:rsidRDefault="00BC28E2"/>
    <w:p w:rsidR="00BC28E2" w:rsidRDefault="00BC28E2"/>
    <w:p w:rsidR="00B0222D" w:rsidRDefault="00B0222D"/>
    <w:p w:rsidR="00B0222D" w:rsidRDefault="00B0222D"/>
    <w:p w:rsidR="003101E9" w:rsidRDefault="003101E9"/>
    <w:sectPr w:rsidR="003101E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83F" w:rsidRDefault="0042783F" w:rsidP="00407CB6">
      <w:pPr>
        <w:spacing w:after="0" w:line="240" w:lineRule="auto"/>
      </w:pPr>
      <w:r>
        <w:separator/>
      </w:r>
    </w:p>
  </w:endnote>
  <w:endnote w:type="continuationSeparator" w:id="0">
    <w:p w:rsidR="0042783F" w:rsidRDefault="0042783F"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83F" w:rsidRDefault="0042783F" w:rsidP="00407CB6">
      <w:pPr>
        <w:spacing w:after="0" w:line="240" w:lineRule="auto"/>
      </w:pPr>
      <w:r>
        <w:separator/>
      </w:r>
    </w:p>
  </w:footnote>
  <w:footnote w:type="continuationSeparator" w:id="0">
    <w:p w:rsidR="0042783F" w:rsidRDefault="0042783F"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540" b="952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07CB6">
                                <w:rPr>
                                  <w:caps/>
                                  <w:color w:val="FFFFFF" w:themeColor="background1"/>
                                </w:rPr>
                                <w:t>Home learning timetable for Today</w:t>
                              </w:r>
                              <w:r>
                                <w:rPr>
                                  <w:caps/>
                                  <w:color w:val="FFFFFF" w:themeColor="background1"/>
                                </w:rPr>
                                <w:t xml:space="preserve">         </w:t>
                              </w:r>
                              <w:r w:rsidRPr="00407CB6">
                                <w:rPr>
                                  <w:caps/>
                                  <w:color w:val="FFFFFF" w:themeColor="background1"/>
                                </w:rPr>
                                <w:t>Brockenhurst Primary School</w:t>
                              </w:r>
                              <w:r>
                                <w:rPr>
                                  <w:caps/>
                                  <w:color w:val="FFFFFF" w:themeColor="background1"/>
                                </w:rPr>
                                <w:t xml:space="preserve">          </w:t>
                              </w:r>
                              <w:r w:rsidRPr="00407CB6">
                                <w:rPr>
                                  <w:caps/>
                                  <w:color w:val="FFFFFF" w:themeColor="background1"/>
                                </w:rPr>
                                <w:t>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nWokQIAAJcFAAAOAAAAZHJzL2Uyb0RvYy54bWysVNtqGzEQfS/0H4Tem7WNndQm62ASUgoh&#10;DUlKnmWt5BVIGlWSvet+fUfaS9IktFDqh/WMdOZ2NDPnF63R5CB8UGBLOj2ZUCIsh0rZXUm/P15/&#10;+kxJiMxWTIMVJT2KQC/WHz+cN24lZlCDroQn6MSGVeNKWsfoVkUReC0MCyfghMVLCd6wiKrfFZVn&#10;DXo3uphNJqdFA75yHrgIAU+vuku6zv6lFDx+kzKISHRJMbeYvz5/t+lbrM/ZaueZqxXv02D/kIVh&#10;ymLQ0dUVi4zsvXrjyijuIYCMJxxMAVIqLnINWM108qqah5o5kWtBcoIbaQr/zy2/Pdx5oip8u+UZ&#10;JZYZfKR7pI3ZnRYkHSJFjQsrRD64O99rAcVUbyu9Sf9YCWkzrceRVtFGwvFwsZwvlwtkn+Pd6eJs&#10;Nlskp8WztfMhfhFgSBJK6jF+ZpMdbkLsoAMkBQugVXWttM5KahVxqT05MHxkxrmwcdoH+A2pbcJb&#10;SJad03RSpOK6crIUj1oknLb3QiIzWMAsJ5N78m2gnEPNKtHFX0zwN0QfUsvFZocJLTH+6Hv6J99d&#10;lj0+mYrc0qPx5O/Go0WODDaOxkZZ8O850CN9ssMPJHXUJJZiu20xuSRuoTpiC3noZis4fq3wFW9Y&#10;iHfM4zDhw+OCiN/wIzU0JYVeoqQG//O984THHsdbShoczpKGH3vmBSX6q8XuX07n8zTNWZljR6Hi&#10;X95sX97YvbkEbI0priLHs5jwUQ+i9GCecI9sUlS8YpZj7JLy6AflMnZLAzcRF5tNhuEEOxZv7IPj&#10;yXkiOHXpY/vEvOtbOeIQ3MIwyGz1qqM7bLK0sNlHkCq3+zOvPfU4/bmH+k2V1stLPaOe9+n6FwAA&#10;AP//AwBQSwMEFAAGAAgAAAAhAPL5Rg/fAAAABwEAAA8AAABkcnMvZG93bnJldi54bWxMj0FLAzEQ&#10;he+C/yGM4M1mtXXbrpstUigiiNZWhN7SzbhZ3UyWTdrGf+940tPM8B5vvlcukuvEEYfQelJwPcpA&#10;INXetNQoeNuurmYgQtRkdOcJFXxjgEV1flbqwvgTveJxExvBIRQKrcDG2BdShtqi02HkeyTWPvzg&#10;dORzaKQZ9InDXSdvsiyXTrfEH6zucWmx/tocnILPJNf2/Wmy3K0ed5Ppwzg9r1+SUpcX6f4ORMQU&#10;/8zwi8/oUDHT3h/IBNEp4CJRQZ7zZHU+nvKyZ1s+vwVZlfI/f/UDAAD//wMAUEsBAi0AFAAGAAgA&#10;AAAhALaDOJL+AAAA4QEAABMAAAAAAAAAAAAAAAAAAAAAAFtDb250ZW50X1R5cGVzXS54bWxQSwEC&#10;LQAUAAYACAAAACEAOP0h/9YAAACUAQAACwAAAAAAAAAAAAAAAAAvAQAAX3JlbHMvLnJlbHNQSwEC&#10;LQAUAAYACAAAACEAHBJ1qJECAACXBQAADgAAAAAAAAAAAAAAAAAuAgAAZHJzL2Uyb0RvYy54bWxQ&#10;SwECLQAUAAYACAAAACEA8vlGD98AAAAHAQAADwAAAAAAAAAAAAAAAADrBAAAZHJzL2Rvd25yZXYu&#10;eG1sUEsFBgAAAAAEAAQA8wAAAPcFAAAAAA==&#10;" o:allowoverlap="f" fillcolor="#5b9bd5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07CB6">
                          <w:rPr>
                            <w:caps/>
                            <w:color w:val="FFFFFF" w:themeColor="background1"/>
                          </w:rPr>
                          <w:t>Home learning timetable for Today</w:t>
                        </w:r>
                        <w:r>
                          <w:rPr>
                            <w:caps/>
                            <w:color w:val="FFFFFF" w:themeColor="background1"/>
                          </w:rPr>
                          <w:t xml:space="preserve">         </w:t>
                        </w:r>
                        <w:r w:rsidRPr="00407CB6">
                          <w:rPr>
                            <w:caps/>
                            <w:color w:val="FFFFFF" w:themeColor="background1"/>
                          </w:rPr>
                          <w:t>Brockenhurst Primary School</w:t>
                        </w:r>
                        <w:r>
                          <w:rPr>
                            <w:caps/>
                            <w:color w:val="FFFFFF" w:themeColor="background1"/>
                          </w:rPr>
                          <w:t xml:space="preserve">          </w:t>
                        </w:r>
                        <w:r w:rsidRPr="00407CB6">
                          <w:rPr>
                            <w:caps/>
                            <w:color w:val="FFFFFF" w:themeColor="background1"/>
                          </w:rPr>
                          <w:t>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7"/>
  </w:num>
  <w:num w:numId="5">
    <w:abstractNumId w:val="3"/>
  </w:num>
  <w:num w:numId="6">
    <w:abstractNumId w:val="8"/>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8357A"/>
    <w:rsid w:val="000A617E"/>
    <w:rsid w:val="00107B2E"/>
    <w:rsid w:val="0018631B"/>
    <w:rsid w:val="001D3C2E"/>
    <w:rsid w:val="00200A0F"/>
    <w:rsid w:val="002056FF"/>
    <w:rsid w:val="002E4548"/>
    <w:rsid w:val="002F580E"/>
    <w:rsid w:val="003101E9"/>
    <w:rsid w:val="003171FC"/>
    <w:rsid w:val="003823FA"/>
    <w:rsid w:val="003D41B3"/>
    <w:rsid w:val="00400F2A"/>
    <w:rsid w:val="00407CB6"/>
    <w:rsid w:val="004151C1"/>
    <w:rsid w:val="00426262"/>
    <w:rsid w:val="0042783F"/>
    <w:rsid w:val="0043078A"/>
    <w:rsid w:val="00472E9A"/>
    <w:rsid w:val="00530F80"/>
    <w:rsid w:val="0056041E"/>
    <w:rsid w:val="00642C69"/>
    <w:rsid w:val="00660270"/>
    <w:rsid w:val="0066037F"/>
    <w:rsid w:val="00670650"/>
    <w:rsid w:val="006E763D"/>
    <w:rsid w:val="00831234"/>
    <w:rsid w:val="008937D6"/>
    <w:rsid w:val="008D2E8F"/>
    <w:rsid w:val="00907AD5"/>
    <w:rsid w:val="00937382"/>
    <w:rsid w:val="009E26E0"/>
    <w:rsid w:val="00A25FC9"/>
    <w:rsid w:val="00A84894"/>
    <w:rsid w:val="00AB261E"/>
    <w:rsid w:val="00AB4C41"/>
    <w:rsid w:val="00B0222D"/>
    <w:rsid w:val="00B27562"/>
    <w:rsid w:val="00B31BF0"/>
    <w:rsid w:val="00B57EB5"/>
    <w:rsid w:val="00BC28E2"/>
    <w:rsid w:val="00C7177D"/>
    <w:rsid w:val="00D74EDB"/>
    <w:rsid w:val="00E01405"/>
    <w:rsid w:val="00EB35B5"/>
    <w:rsid w:val="00EB5C16"/>
    <w:rsid w:val="00EC0269"/>
    <w:rsid w:val="00EF2BA8"/>
    <w:rsid w:val="00F92857"/>
    <w:rsid w:val="00F95490"/>
    <w:rsid w:val="00FE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C7B4D"/>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nsum.org/Maths/National_Curriculum/Topics.asp?ID_Statement=196" TargetMode="External"/><Relationship Id="rId3" Type="http://schemas.openxmlformats.org/officeDocument/2006/relationships/settings" Target="settings.xml"/><Relationship Id="rId7" Type="http://schemas.openxmlformats.org/officeDocument/2006/relationships/hyperlink" Target="https://www.gutenberg.org/files/11/11-pdf.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4ZpkRAcgw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Home learning timetable for Today         Brockenhurst Primary School          Year 6</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Today         Brockenhurst Primary School          Year 6</dc:title>
  <dc:subject/>
  <dc:creator>Brockenhurst Local User</dc:creator>
  <cp:keywords/>
  <dc:description/>
  <cp:lastModifiedBy>Brockenhurst Local User</cp:lastModifiedBy>
  <cp:revision>8</cp:revision>
  <dcterms:created xsi:type="dcterms:W3CDTF">2020-04-22T15:35:00Z</dcterms:created>
  <dcterms:modified xsi:type="dcterms:W3CDTF">2020-04-24T07:24:00Z</dcterms:modified>
</cp:coreProperties>
</file>