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460" w:before="460" w:lineRule="auto"/>
        <w:rPr>
          <w:rFonts w:ascii="Comfortaa" w:cs="Comfortaa" w:eastAsia="Comfortaa" w:hAnsi="Comfortaa"/>
          <w:b w:val="1"/>
        </w:rPr>
      </w:pPr>
      <w:r w:rsidDel="00000000" w:rsidR="00000000" w:rsidRPr="00000000">
        <w:rPr>
          <w:rtl w:val="0"/>
        </w:rPr>
      </w:r>
    </w:p>
    <w:tbl>
      <w:tblPr>
        <w:tblStyle w:val="Table1"/>
        <w:tblW w:w="901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50"/>
        <w:gridCol w:w="1170"/>
        <w:gridCol w:w="6195"/>
        <w:tblGridChange w:id="0">
          <w:tblGrid>
            <w:gridCol w:w="1650"/>
            <w:gridCol w:w="1170"/>
            <w:gridCol w:w="6195"/>
          </w:tblGrid>
        </w:tblGridChange>
      </w:tblGrid>
      <w:tr>
        <w:tc>
          <w:tcPr>
            <w:shd w:fill="cccccc"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Subject</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Timings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Activity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30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Cricket Week 3 and 4 - </w:t>
            </w:r>
            <w:r w:rsidDel="00000000" w:rsidR="00000000" w:rsidRPr="00000000">
              <w:rPr>
                <w:rtl w:val="0"/>
              </w:rPr>
            </w:r>
          </w:p>
          <w:p w:rsidR="00000000" w:rsidDel="00000000" w:rsidP="00000000" w:rsidRDefault="00000000" w:rsidRPr="00000000" w14:paraId="00000008">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9">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Cricket </w:t>
            </w:r>
            <w:hyperlink r:id="rId6">
              <w:r w:rsidDel="00000000" w:rsidR="00000000" w:rsidRPr="00000000">
                <w:rPr>
                  <w:rFonts w:ascii="Comfortaa" w:cs="Comfortaa" w:eastAsia="Comfortaa" w:hAnsi="Comfortaa"/>
                  <w:b w:val="1"/>
                  <w:color w:val="1155cc"/>
                  <w:u w:val="single"/>
                  <w:rtl w:val="0"/>
                </w:rPr>
                <w:t xml:space="preserve">Week </w:t>
              </w:r>
            </w:hyperlink>
            <w:r w:rsidDel="00000000" w:rsidR="00000000" w:rsidRPr="00000000">
              <w:rPr>
                <w:rFonts w:ascii="Comfortaa" w:cs="Comfortaa" w:eastAsia="Comfortaa" w:hAnsi="Comfortaa"/>
                <w:b w:val="1"/>
                <w:rtl w:val="0"/>
              </w:rPr>
              <w:t xml:space="preserve">3 and </w:t>
            </w:r>
            <w:hyperlink r:id="rId7">
              <w:r w:rsidDel="00000000" w:rsidR="00000000" w:rsidRPr="00000000">
                <w:rPr>
                  <w:rFonts w:ascii="Comfortaa" w:cs="Comfortaa" w:eastAsia="Comfortaa" w:hAnsi="Comfortaa"/>
                  <w:b w:val="1"/>
                  <w:color w:val="1155cc"/>
                  <w:u w:val="single"/>
                  <w:rtl w:val="0"/>
                </w:rPr>
                <w:t xml:space="preserve">Week 4</w:t>
              </w:r>
            </w:hyperlink>
            <w:r w:rsidDel="00000000" w:rsidR="00000000" w:rsidRPr="00000000">
              <w:rPr>
                <w:rtl w:val="0"/>
              </w:rPr>
            </w:r>
          </w:p>
          <w:p w:rsidR="00000000" w:rsidDel="00000000" w:rsidP="00000000" w:rsidRDefault="00000000" w:rsidRPr="00000000" w14:paraId="0000000A">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B">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Or</w:t>
            </w:r>
            <w:r w:rsidDel="00000000" w:rsidR="00000000" w:rsidRPr="00000000">
              <w:rPr>
                <w:rtl w:val="0"/>
              </w:rPr>
            </w:r>
          </w:p>
          <w:p w:rsidR="00000000" w:rsidDel="00000000" w:rsidP="00000000" w:rsidRDefault="00000000" w:rsidRPr="00000000" w14:paraId="0000000C">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D">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We have a subscription to Online PE lessons, called Real PE</w:t>
            </w:r>
          </w:p>
          <w:p w:rsidR="00000000" w:rsidDel="00000000" w:rsidP="00000000" w:rsidRDefault="00000000" w:rsidRPr="00000000" w14:paraId="0000000E">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F">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You need to enter the address:</w:t>
            </w:r>
          </w:p>
          <w:p w:rsidR="00000000" w:rsidDel="00000000" w:rsidP="00000000" w:rsidRDefault="00000000" w:rsidRPr="00000000" w14:paraId="00000010">
            <w:pPr>
              <w:widowControl w:val="0"/>
              <w:spacing w:line="240" w:lineRule="auto"/>
              <w:rPr>
                <w:rFonts w:ascii="Comfortaa" w:cs="Comfortaa" w:eastAsia="Comfortaa" w:hAnsi="Comfortaa"/>
                <w:b w:val="1"/>
              </w:rPr>
            </w:pPr>
            <w:hyperlink r:id="rId8">
              <w:r w:rsidDel="00000000" w:rsidR="00000000" w:rsidRPr="00000000">
                <w:rPr>
                  <w:rFonts w:ascii="Comfortaa" w:cs="Comfortaa" w:eastAsia="Comfortaa" w:hAnsi="Comfortaa"/>
                  <w:b w:val="1"/>
                  <w:color w:val="1155cc"/>
                  <w:u w:val="single"/>
                  <w:rtl w:val="0"/>
                </w:rPr>
                <w:t xml:space="preserve">home.jasmineactive.com</w:t>
              </w:r>
            </w:hyperlink>
            <w:r w:rsidDel="00000000" w:rsidR="00000000" w:rsidRPr="00000000">
              <w:rPr>
                <w:rtl w:val="0"/>
              </w:rPr>
            </w:r>
          </w:p>
          <w:p w:rsidR="00000000" w:rsidDel="00000000" w:rsidP="00000000" w:rsidRDefault="00000000" w:rsidRPr="00000000" w14:paraId="00000011">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12">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Then enter the email address:</w:t>
            </w:r>
          </w:p>
          <w:p w:rsidR="00000000" w:rsidDel="00000000" w:rsidP="00000000" w:rsidRDefault="00000000" w:rsidRPr="00000000" w14:paraId="00000013">
            <w:pPr>
              <w:widowControl w:val="0"/>
              <w:spacing w:line="240" w:lineRule="auto"/>
              <w:rPr>
                <w:rFonts w:ascii="Comfortaa" w:cs="Comfortaa" w:eastAsia="Comfortaa" w:hAnsi="Comfortaa"/>
                <w:b w:val="1"/>
              </w:rPr>
            </w:pPr>
            <w:hyperlink r:id="rId9">
              <w:r w:rsidDel="00000000" w:rsidR="00000000" w:rsidRPr="00000000">
                <w:rPr>
                  <w:rFonts w:ascii="Comfortaa" w:cs="Comfortaa" w:eastAsia="Comfortaa" w:hAnsi="Comfortaa"/>
                  <w:b w:val="1"/>
                  <w:color w:val="1155cc"/>
                  <w:u w:val="single"/>
                  <w:rtl w:val="0"/>
                </w:rPr>
                <w:t xml:space="preserve">parent@brockenhurst-1.com</w:t>
              </w:r>
            </w:hyperlink>
            <w:r w:rsidDel="00000000" w:rsidR="00000000" w:rsidRPr="00000000">
              <w:rPr>
                <w:rtl w:val="0"/>
              </w:rPr>
            </w:r>
          </w:p>
          <w:p w:rsidR="00000000" w:rsidDel="00000000" w:rsidP="00000000" w:rsidRDefault="00000000" w:rsidRPr="00000000" w14:paraId="0000001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 Password: brockenhur</w:t>
            </w:r>
          </w:p>
          <w:p w:rsidR="00000000" w:rsidDel="00000000" w:rsidP="00000000" w:rsidRDefault="00000000" w:rsidRPr="00000000" w14:paraId="00000015">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16">
            <w:pPr>
              <w:widowControl w:val="0"/>
              <w:spacing w:line="240" w:lineRule="auto"/>
              <w:rPr>
                <w:rFonts w:ascii="Comfortaa" w:cs="Comfortaa" w:eastAsia="Comfortaa" w:hAnsi="Comfortaa"/>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Mental Maths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5-10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Pr>
              <w:drawing>
                <wp:inline distB="114300" distT="114300" distL="114300" distR="114300">
                  <wp:extent cx="2819400" cy="2133600"/>
                  <wp:effectExtent b="0" l="0" r="0" t="0"/>
                  <wp:docPr id="1" name="image1.png"/>
                  <a:graphic>
                    <a:graphicData uri="http://schemas.openxmlformats.org/drawingml/2006/picture">
                      <pic:pic>
                        <pic:nvPicPr>
                          <pic:cNvPr id="0" name="image1.png"/>
                          <pic:cNvPicPr preferRelativeResize="0"/>
                        </pic:nvPicPr>
                        <pic:blipFill>
                          <a:blip r:embed="rId10"/>
                          <a:srcRect b="0" l="12030" r="13784" t="0"/>
                          <a:stretch>
                            <a:fillRect/>
                          </a:stretch>
                        </pic:blipFill>
                        <pic:spPr>
                          <a:xfrm>
                            <a:off x="0" y="0"/>
                            <a:ext cx="2819400" cy="2133600"/>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Help:</w:t>
            </w:r>
          </w:p>
          <w:p w:rsidR="00000000" w:rsidDel="00000000" w:rsidP="00000000" w:rsidRDefault="00000000" w:rsidRPr="00000000" w14:paraId="0000001B">
            <w:pPr>
              <w:widowControl w:val="0"/>
              <w:numPr>
                <w:ilvl w:val="0"/>
                <w:numId w:val="2"/>
              </w:numPr>
              <w:spacing w:line="240" w:lineRule="auto"/>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Colour in ¼ - follow the bar down and match it with the 8ths. </w:t>
            </w:r>
          </w:p>
          <w:p w:rsidR="00000000" w:rsidDel="00000000" w:rsidP="00000000" w:rsidRDefault="00000000" w:rsidRPr="00000000" w14:paraId="0000001C">
            <w:pPr>
              <w:widowControl w:val="0"/>
              <w:numPr>
                <w:ilvl w:val="0"/>
                <w:numId w:val="2"/>
              </w:numPr>
              <w:spacing w:line="240" w:lineRule="auto"/>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Draw 5 circles and spread 400 into the 5 circles (do it in 10s to save time)</w:t>
            </w:r>
          </w:p>
          <w:p w:rsidR="00000000" w:rsidDel="00000000" w:rsidP="00000000" w:rsidRDefault="00000000" w:rsidRPr="00000000" w14:paraId="0000001D">
            <w:pPr>
              <w:widowControl w:val="0"/>
              <w:numPr>
                <w:ilvl w:val="0"/>
                <w:numId w:val="2"/>
              </w:numPr>
              <w:spacing w:line="240" w:lineRule="auto"/>
              <w:ind w:left="720" w:hanging="360"/>
              <w:rPr>
                <w:rFonts w:ascii="Comfortaa" w:cs="Comfortaa" w:eastAsia="Comfortaa" w:hAnsi="Comfortaa"/>
                <w:sz w:val="24"/>
                <w:szCs w:val="24"/>
                <w:u w:val="none"/>
              </w:rPr>
            </w:pPr>
            <w:r w:rsidDel="00000000" w:rsidR="00000000" w:rsidRPr="00000000">
              <w:rPr>
                <w:rFonts w:ascii="Comfortaa" w:cs="Comfortaa" w:eastAsia="Comfortaa" w:hAnsi="Comfortaa"/>
                <w:sz w:val="24"/>
                <w:szCs w:val="24"/>
                <w:rtl w:val="0"/>
              </w:rPr>
              <w:t xml:space="preserve">Draw a line with 0.1, 0.2, 0.3 etc then repeat for fractions. </w:t>
            </w:r>
          </w:p>
          <w:p w:rsidR="00000000" w:rsidDel="00000000" w:rsidP="00000000" w:rsidRDefault="00000000" w:rsidRPr="00000000" w14:paraId="0000001E">
            <w:pPr>
              <w:widowControl w:val="0"/>
              <w:spacing w:line="240" w:lineRule="auto"/>
              <w:ind w:left="720" w:firstLine="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1/10, 2/10, 3/10</w:t>
            </w:r>
          </w:p>
          <w:p w:rsidR="00000000" w:rsidDel="00000000" w:rsidP="00000000" w:rsidRDefault="00000000" w:rsidRPr="00000000" w14:paraId="0000001F">
            <w:pPr>
              <w:widowControl w:val="0"/>
              <w:numPr>
                <w:ilvl w:val="0"/>
                <w:numId w:val="2"/>
              </w:numPr>
              <w:spacing w:line="240" w:lineRule="auto"/>
              <w:ind w:left="720" w:hanging="360"/>
              <w:rPr>
                <w:rFonts w:ascii="Comfortaa" w:cs="Comfortaa" w:eastAsia="Comfortaa" w:hAnsi="Comfortaa"/>
                <w:sz w:val="24"/>
                <w:szCs w:val="24"/>
                <w:u w:val="none"/>
              </w:rPr>
            </w:pPr>
            <w:r w:rsidDel="00000000" w:rsidR="00000000" w:rsidRPr="00000000">
              <w:rPr>
                <w:rFonts w:ascii="Comfortaa" w:cs="Comfortaa" w:eastAsia="Comfortaa" w:hAnsi="Comfortaa"/>
                <w:sz w:val="24"/>
                <w:szCs w:val="24"/>
                <w:rtl w:val="0"/>
              </w:rPr>
              <w:t xml:space="preserve">You know this. </w:t>
            </w:r>
          </w:p>
          <w:p w:rsidR="00000000" w:rsidDel="00000000" w:rsidP="00000000" w:rsidRDefault="00000000" w:rsidRPr="00000000" w14:paraId="00000020">
            <w:pPr>
              <w:widowControl w:val="0"/>
              <w:spacing w:line="240" w:lineRule="auto"/>
              <w:ind w:left="2880" w:firstLine="0"/>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Maths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45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White Rose Website. Summer 1 Week 2 Day 1</w:t>
            </w:r>
          </w:p>
          <w:p w:rsidR="00000000" w:rsidDel="00000000" w:rsidP="00000000" w:rsidRDefault="00000000" w:rsidRPr="00000000" w14:paraId="00000024">
            <w:pPr>
              <w:widowControl w:val="0"/>
              <w:spacing w:line="240" w:lineRule="auto"/>
              <w:rPr>
                <w:rFonts w:ascii="Comfortaa" w:cs="Comfortaa" w:eastAsia="Comfortaa" w:hAnsi="Comfortaa"/>
                <w:sz w:val="24"/>
                <w:szCs w:val="24"/>
              </w:rPr>
            </w:pPr>
            <w:hyperlink r:id="rId11">
              <w:r w:rsidDel="00000000" w:rsidR="00000000" w:rsidRPr="00000000">
                <w:rPr>
                  <w:rFonts w:ascii="Comfortaa" w:cs="Comfortaa" w:eastAsia="Comfortaa" w:hAnsi="Comfortaa"/>
                  <w:color w:val="1155cc"/>
                  <w:sz w:val="24"/>
                  <w:szCs w:val="24"/>
                  <w:u w:val="single"/>
                  <w:rtl w:val="0"/>
                </w:rPr>
                <w:t xml:space="preserve">https://whiterosemaths.com/homelearning/year-3/</w:t>
              </w:r>
            </w:hyperlink>
            <w:r w:rsidDel="00000000" w:rsidR="00000000" w:rsidRPr="00000000">
              <w:rPr>
                <w:rtl w:val="0"/>
              </w:rPr>
            </w:r>
          </w:p>
          <w:p w:rsidR="00000000" w:rsidDel="00000000" w:rsidP="00000000" w:rsidRDefault="00000000" w:rsidRPr="00000000" w14:paraId="00000025">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6">
            <w:pPr>
              <w:widowControl w:val="0"/>
              <w:spacing w:line="240" w:lineRule="auto"/>
              <w:rPr>
                <w:rFonts w:ascii="Comfortaa" w:cs="Comfortaa" w:eastAsia="Comfortaa" w:hAnsi="Comfortaa"/>
                <w:b w:val="1"/>
                <w:sz w:val="24"/>
                <w:szCs w:val="24"/>
                <w:u w:val="single"/>
              </w:rPr>
            </w:pPr>
            <w:r w:rsidDel="00000000" w:rsidR="00000000" w:rsidRPr="00000000">
              <w:rPr>
                <w:rFonts w:ascii="Comfortaa" w:cs="Comfortaa" w:eastAsia="Comfortaa" w:hAnsi="Comfortaa"/>
                <w:b w:val="1"/>
                <w:sz w:val="24"/>
                <w:szCs w:val="24"/>
                <w:u w:val="single"/>
                <w:rtl w:val="0"/>
              </w:rPr>
              <w:t xml:space="preserve">LO: Add fractions</w:t>
            </w:r>
          </w:p>
          <w:p w:rsidR="00000000" w:rsidDel="00000000" w:rsidP="00000000" w:rsidRDefault="00000000" w:rsidRPr="00000000" w14:paraId="00000027">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8">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Tips, just add the top numbers, the bottom numbers stay the same. </w:t>
            </w:r>
          </w:p>
          <w:p w:rsidR="00000000" w:rsidDel="00000000" w:rsidP="00000000" w:rsidRDefault="00000000" w:rsidRPr="00000000" w14:paraId="00000029">
            <w:pPr>
              <w:widowControl w:val="0"/>
              <w:spacing w:line="240" w:lineRule="auto"/>
              <w:rPr>
                <w:rFonts w:ascii="Comfortaa" w:cs="Comfortaa" w:eastAsia="Comfortaa" w:hAnsi="Comfortaa"/>
                <w:b w:val="1"/>
                <w:sz w:val="24"/>
                <w:szCs w:val="24"/>
                <w:u w:val="single"/>
              </w:rPr>
            </w:pPr>
            <w:r w:rsidDel="00000000" w:rsidR="00000000" w:rsidRPr="00000000">
              <w:rPr>
                <w:rtl w:val="0"/>
              </w:rPr>
            </w:r>
          </w:p>
          <w:p w:rsidR="00000000" w:rsidDel="00000000" w:rsidP="00000000" w:rsidRDefault="00000000" w:rsidRPr="00000000" w14:paraId="0000002A">
            <w:pPr>
              <w:widowControl w:val="0"/>
              <w:spacing w:line="240" w:lineRule="auto"/>
              <w:rPr>
                <w:rFonts w:ascii="Comfortaa" w:cs="Comfortaa" w:eastAsia="Comfortaa" w:hAnsi="Comfortaa"/>
                <w:b w:val="1"/>
                <w:sz w:val="24"/>
                <w:szCs w:val="24"/>
                <w:u w:val="single"/>
              </w:rPr>
            </w:pPr>
            <w:r w:rsidDel="00000000" w:rsidR="00000000" w:rsidRPr="00000000">
              <w:rPr>
                <w:rtl w:val="0"/>
              </w:rPr>
            </w:r>
          </w:p>
          <w:p w:rsidR="00000000" w:rsidDel="00000000" w:rsidP="00000000" w:rsidRDefault="00000000" w:rsidRPr="00000000" w14:paraId="0000002B">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Spelling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rPr>
                <w:rFonts w:ascii="Comfortaa" w:cs="Comfortaa" w:eastAsia="Comfortaa" w:hAnsi="Comfortaa"/>
                <w:b w:val="1"/>
                <w:sz w:val="24"/>
                <w:szCs w:val="24"/>
                <w:u w:val="single"/>
              </w:rPr>
            </w:pPr>
            <w:r w:rsidDel="00000000" w:rsidR="00000000" w:rsidRPr="00000000">
              <w:rPr>
                <w:rFonts w:ascii="Comfortaa" w:cs="Comfortaa" w:eastAsia="Comfortaa" w:hAnsi="Comfortaa"/>
                <w:b w:val="1"/>
                <w:sz w:val="24"/>
                <w:szCs w:val="24"/>
                <w:u w:val="single"/>
                <w:rtl w:val="0"/>
              </w:rPr>
              <w:t xml:space="preserve">Syllable Fun </w:t>
            </w:r>
          </w:p>
          <w:p w:rsidR="00000000" w:rsidDel="00000000" w:rsidP="00000000" w:rsidRDefault="00000000" w:rsidRPr="00000000" w14:paraId="0000002F">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Remember a syllable is a beat. Colour in each syllable in a different colour. Elephant Try this for words with unstressed vowels</w:t>
            </w:r>
          </w:p>
          <w:p w:rsidR="00000000" w:rsidDel="00000000" w:rsidP="00000000" w:rsidRDefault="00000000" w:rsidRPr="00000000" w14:paraId="00000030">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1">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Spellings: Address, certain, arrive, experience, history, mention, occasionally, probably, reign, sentence</w:t>
            </w:r>
            <w:r w:rsidDel="00000000" w:rsidR="00000000" w:rsidRPr="00000000">
              <w:rPr>
                <w:rtl w:val="0"/>
              </w:rPr>
            </w:r>
          </w:p>
          <w:p w:rsidR="00000000" w:rsidDel="00000000" w:rsidP="00000000" w:rsidRDefault="00000000" w:rsidRPr="00000000" w14:paraId="00000032">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Writing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30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rFonts w:ascii="Comfortaa" w:cs="Comfortaa" w:eastAsia="Comfortaa" w:hAnsi="Comfortaa"/>
                <w:b w:val="1"/>
                <w:sz w:val="24"/>
                <w:szCs w:val="24"/>
                <w:u w:val="single"/>
              </w:rPr>
            </w:pPr>
            <w:r w:rsidDel="00000000" w:rsidR="00000000" w:rsidRPr="00000000">
              <w:rPr>
                <w:rFonts w:ascii="Comfortaa" w:cs="Comfortaa" w:eastAsia="Comfortaa" w:hAnsi="Comfortaa"/>
                <w:b w:val="1"/>
                <w:sz w:val="24"/>
                <w:szCs w:val="24"/>
                <w:u w:val="single"/>
                <w:rtl w:val="0"/>
              </w:rPr>
              <w:t xml:space="preserve">LO: Respond to the text</w:t>
            </w:r>
          </w:p>
          <w:p w:rsidR="00000000" w:rsidDel="00000000" w:rsidP="00000000" w:rsidRDefault="00000000" w:rsidRPr="00000000" w14:paraId="00000036">
            <w:pPr>
              <w:widowControl w:val="0"/>
              <w:spacing w:line="240" w:lineRule="auto"/>
              <w:rPr>
                <w:rFonts w:ascii="Comfortaa" w:cs="Comfortaa" w:eastAsia="Comfortaa" w:hAnsi="Comfortaa"/>
                <w:b w:val="1"/>
                <w:sz w:val="24"/>
                <w:szCs w:val="24"/>
                <w:u w:val="single"/>
              </w:rPr>
            </w:pPr>
            <w:r w:rsidDel="00000000" w:rsidR="00000000" w:rsidRPr="00000000">
              <w:rPr>
                <w:rtl w:val="0"/>
              </w:rPr>
            </w:r>
          </w:p>
          <w:p w:rsidR="00000000" w:rsidDel="00000000" w:rsidP="00000000" w:rsidRDefault="00000000" w:rsidRPr="00000000" w14:paraId="00000037">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Read and enjoy the extract from George's Marvellous Medicine on page 7 and</w:t>
            </w:r>
          </w:p>
          <w:p w:rsidR="00000000" w:rsidDel="00000000" w:rsidP="00000000" w:rsidRDefault="00000000" w:rsidRPr="00000000" w14:paraId="00000038">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complete a read aloud, think aloud, marking and highlighting key features of the text.</w:t>
            </w:r>
          </w:p>
          <w:p w:rsidR="00000000" w:rsidDel="00000000" w:rsidP="00000000" w:rsidRDefault="00000000" w:rsidRPr="00000000" w14:paraId="00000039">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Capital letters</w:t>
            </w:r>
          </w:p>
          <w:p w:rsidR="00000000" w:rsidDel="00000000" w:rsidP="00000000" w:rsidRDefault="00000000" w:rsidRPr="00000000" w14:paraId="0000003A">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for ingredients and repetition have already been highlighted as</w:t>
            </w:r>
          </w:p>
          <w:p w:rsidR="00000000" w:rsidDel="00000000" w:rsidP="00000000" w:rsidRDefault="00000000" w:rsidRPr="00000000" w14:paraId="0000003B">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examples.</w:t>
            </w:r>
          </w:p>
          <w:p w:rsidR="00000000" w:rsidDel="00000000" w:rsidP="00000000" w:rsidRDefault="00000000" w:rsidRPr="00000000" w14:paraId="0000003C">
            <w:pPr>
              <w:widowControl w:val="0"/>
              <w:spacing w:line="240" w:lineRule="auto"/>
              <w:rPr/>
            </w:pPr>
            <w:r w:rsidDel="00000000" w:rsidR="00000000" w:rsidRPr="00000000">
              <w:rPr>
                <w:rFonts w:ascii="Comfortaa" w:cs="Comfortaa" w:eastAsia="Comfortaa" w:hAnsi="Comfortaa"/>
                <w:sz w:val="24"/>
                <w:szCs w:val="24"/>
                <w:rtl w:val="0"/>
              </w:rPr>
              <w:t xml:space="preserve">Look out for:</w:t>
            </w:r>
            <w:r w:rsidDel="00000000" w:rsidR="00000000" w:rsidRPr="00000000">
              <w:rPr>
                <w:rtl w:val="0"/>
              </w:rPr>
            </w:r>
          </w:p>
          <w:p w:rsidR="00000000" w:rsidDel="00000000" w:rsidP="00000000" w:rsidRDefault="00000000" w:rsidRPr="00000000" w14:paraId="0000003D">
            <w:pPr>
              <w:numPr>
                <w:ilvl w:val="0"/>
                <w:numId w:val="1"/>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 </w:t>
            </w:r>
            <w:hyperlink r:id="rId12">
              <w:r w:rsidDel="00000000" w:rsidR="00000000" w:rsidRPr="00000000">
                <w:rPr>
                  <w:rFonts w:ascii="Comfortaa" w:cs="Comfortaa" w:eastAsia="Comfortaa" w:hAnsi="Comfortaa"/>
                  <w:color w:val="1155cc"/>
                  <w:sz w:val="24"/>
                  <w:szCs w:val="24"/>
                  <w:u w:val="single"/>
                  <w:rtl w:val="0"/>
                </w:rPr>
                <w:t xml:space="preserve">verbs</w:t>
              </w:r>
            </w:hyperlink>
            <w:r w:rsidDel="00000000" w:rsidR="00000000" w:rsidRPr="00000000">
              <w:rPr>
                <w:rFonts w:ascii="Comfortaa" w:cs="Comfortaa" w:eastAsia="Comfortaa" w:hAnsi="Comfortaa"/>
                <w:sz w:val="24"/>
                <w:szCs w:val="24"/>
                <w:rtl w:val="0"/>
              </w:rPr>
              <w:t xml:space="preserve">, </w:t>
            </w:r>
          </w:p>
          <w:p w:rsidR="00000000" w:rsidDel="00000000" w:rsidP="00000000" w:rsidRDefault="00000000" w:rsidRPr="00000000" w14:paraId="0000003E">
            <w:pPr>
              <w:numPr>
                <w:ilvl w:val="0"/>
                <w:numId w:val="1"/>
              </w:numPr>
              <w:ind w:left="720" w:hanging="360"/>
              <w:rPr>
                <w:rFonts w:ascii="Comfortaa" w:cs="Comfortaa" w:eastAsia="Comfortaa" w:hAnsi="Comfortaa"/>
                <w:sz w:val="24"/>
                <w:szCs w:val="24"/>
              </w:rPr>
            </w:pPr>
            <w:hyperlink r:id="rId13">
              <w:r w:rsidDel="00000000" w:rsidR="00000000" w:rsidRPr="00000000">
                <w:rPr>
                  <w:rFonts w:ascii="Comfortaa" w:cs="Comfortaa" w:eastAsia="Comfortaa" w:hAnsi="Comfortaa"/>
                  <w:color w:val="1155cc"/>
                  <w:sz w:val="24"/>
                  <w:szCs w:val="24"/>
                  <w:u w:val="single"/>
                  <w:rtl w:val="0"/>
                </w:rPr>
                <w:t xml:space="preserve">adjectives</w:t>
              </w:r>
            </w:hyperlink>
            <w:r w:rsidDel="00000000" w:rsidR="00000000" w:rsidRPr="00000000">
              <w:rPr>
                <w:rFonts w:ascii="Comfortaa" w:cs="Comfortaa" w:eastAsia="Comfortaa" w:hAnsi="Comfortaa"/>
                <w:sz w:val="24"/>
                <w:szCs w:val="24"/>
                <w:rtl w:val="0"/>
              </w:rPr>
              <w:t xml:space="preserve">, </w:t>
            </w:r>
          </w:p>
          <w:p w:rsidR="00000000" w:rsidDel="00000000" w:rsidP="00000000" w:rsidRDefault="00000000" w:rsidRPr="00000000" w14:paraId="0000003F">
            <w:pPr>
              <w:numPr>
                <w:ilvl w:val="0"/>
                <w:numId w:val="1"/>
              </w:numPr>
              <w:ind w:left="720" w:hanging="360"/>
              <w:rPr>
                <w:rFonts w:ascii="Comfortaa" w:cs="Comfortaa" w:eastAsia="Comfortaa" w:hAnsi="Comfortaa"/>
                <w:sz w:val="24"/>
                <w:szCs w:val="24"/>
              </w:rPr>
            </w:pPr>
            <w:hyperlink r:id="rId14">
              <w:r w:rsidDel="00000000" w:rsidR="00000000" w:rsidRPr="00000000">
                <w:rPr>
                  <w:rFonts w:ascii="Comfortaa" w:cs="Comfortaa" w:eastAsia="Comfortaa" w:hAnsi="Comfortaa"/>
                  <w:color w:val="1155cc"/>
                  <w:sz w:val="24"/>
                  <w:szCs w:val="24"/>
                  <w:u w:val="single"/>
                  <w:rtl w:val="0"/>
                </w:rPr>
                <w:t xml:space="preserve">similes </w:t>
              </w:r>
            </w:hyperlink>
            <w:r w:rsidDel="00000000" w:rsidR="00000000" w:rsidRPr="00000000">
              <w:rPr>
                <w:rtl w:val="0"/>
              </w:rPr>
            </w:r>
          </w:p>
          <w:p w:rsidR="00000000" w:rsidDel="00000000" w:rsidP="00000000" w:rsidRDefault="00000000" w:rsidRPr="00000000" w14:paraId="00000040">
            <w:pPr>
              <w:numPr>
                <w:ilvl w:val="0"/>
                <w:numId w:val="1"/>
              </w:numPr>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and </w:t>
            </w:r>
            <w:hyperlink r:id="rId15">
              <w:r w:rsidDel="00000000" w:rsidR="00000000" w:rsidRPr="00000000">
                <w:rPr>
                  <w:rFonts w:ascii="Comfortaa" w:cs="Comfortaa" w:eastAsia="Comfortaa" w:hAnsi="Comfortaa"/>
                  <w:color w:val="1155cc"/>
                  <w:sz w:val="24"/>
                  <w:szCs w:val="24"/>
                  <w:u w:val="single"/>
                  <w:rtl w:val="0"/>
                </w:rPr>
                <w:t xml:space="preserve">nouns</w:t>
              </w:r>
            </w:hyperlink>
            <w:r w:rsidDel="00000000" w:rsidR="00000000" w:rsidRPr="00000000">
              <w:rPr>
                <w:rtl w:val="0"/>
              </w:rPr>
            </w:r>
          </w:p>
          <w:p w:rsidR="00000000" w:rsidDel="00000000" w:rsidP="00000000" w:rsidRDefault="00000000" w:rsidRPr="00000000" w14:paraId="00000041">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42">
            <w:pPr>
              <w:widowControl w:val="0"/>
              <w:spacing w:line="240" w:lineRule="auto"/>
              <w:rPr>
                <w:rFonts w:ascii="Comfortaa" w:cs="Comfortaa" w:eastAsia="Comfortaa" w:hAnsi="Comfortaa"/>
                <w:b w:val="1"/>
                <w:sz w:val="36"/>
                <w:szCs w:val="36"/>
                <w:u w:val="single"/>
              </w:rPr>
            </w:pPr>
            <w:r w:rsidDel="00000000" w:rsidR="00000000" w:rsidRPr="00000000">
              <w:rPr>
                <w:rtl w:val="0"/>
              </w:rPr>
            </w:r>
          </w:p>
          <w:p w:rsidR="00000000" w:rsidDel="00000000" w:rsidP="00000000" w:rsidRDefault="00000000" w:rsidRPr="00000000" w14:paraId="00000043">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44">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15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https://www.lovereading4kids.co.uk/extract/9936/B reaking-the-Spell-Stories-of-Magic-and-Mysteryfrom-Scotland-by-Lari-Don.html</w:t>
            </w:r>
          </w:p>
          <w:p w:rsidR="00000000" w:rsidDel="00000000" w:rsidP="00000000" w:rsidRDefault="00000000" w:rsidRPr="00000000" w14:paraId="00000048">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9">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Breaking the Spell of Tann Linn, Page 6.</w:t>
            </w:r>
          </w:p>
          <w:p w:rsidR="00000000" w:rsidDel="00000000" w:rsidP="00000000" w:rsidRDefault="00000000" w:rsidRPr="00000000" w14:paraId="0000004A">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B">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Over the next three days, I would like you to read the story, write down and look up words that you do not understand and then finally, create the front cover for the story, so we can turn it into a book. </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Music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 hour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after="240" w:before="240" w:line="240" w:lineRule="auto"/>
              <w:ind w:left="1440" w:hanging="1298.267716535433"/>
              <w:rPr>
                <w:b w:val="1"/>
                <w:color w:val="231f20"/>
                <w:sz w:val="27"/>
                <w:szCs w:val="27"/>
                <w:highlight w:val="white"/>
                <w:u w:val="single"/>
              </w:rPr>
            </w:pPr>
            <w:r w:rsidDel="00000000" w:rsidR="00000000" w:rsidRPr="00000000">
              <w:rPr>
                <w:rFonts w:ascii="Comfortaa" w:cs="Comfortaa" w:eastAsia="Comfortaa" w:hAnsi="Comfortaa"/>
                <w:b w:val="1"/>
                <w:color w:val="333333"/>
                <w:sz w:val="28"/>
                <w:szCs w:val="28"/>
                <w:highlight w:val="white"/>
                <w:u w:val="single"/>
                <w:rtl w:val="0"/>
              </w:rPr>
              <w:t xml:space="preserve">LO: </w:t>
            </w:r>
            <w:r w:rsidDel="00000000" w:rsidR="00000000" w:rsidRPr="00000000">
              <w:rPr>
                <w:b w:val="1"/>
                <w:color w:val="231f20"/>
                <w:sz w:val="27"/>
                <w:szCs w:val="27"/>
                <w:highlight w:val="white"/>
                <w:u w:val="single"/>
                <w:rtl w:val="0"/>
              </w:rPr>
              <w:t xml:space="preserve">To learn about pulse and rhythm by clapping and using your body.</w:t>
            </w:r>
          </w:p>
          <w:p w:rsidR="00000000" w:rsidDel="00000000" w:rsidP="00000000" w:rsidRDefault="00000000" w:rsidRPr="00000000" w14:paraId="0000004F">
            <w:pPr>
              <w:widowControl w:val="0"/>
              <w:spacing w:after="240" w:before="240" w:line="240" w:lineRule="auto"/>
              <w:ind w:left="1440" w:hanging="1298.267716535433"/>
              <w:rPr>
                <w:color w:val="231f20"/>
                <w:sz w:val="27"/>
                <w:szCs w:val="27"/>
                <w:highlight w:val="white"/>
              </w:rPr>
            </w:pPr>
            <w:r w:rsidDel="00000000" w:rsidR="00000000" w:rsidRPr="00000000">
              <w:rPr>
                <w:color w:val="231f20"/>
                <w:sz w:val="27"/>
                <w:szCs w:val="27"/>
                <w:highlight w:val="white"/>
                <w:rtl w:val="0"/>
              </w:rPr>
              <w:t xml:space="preserve">Follow the lesson from the BBC</w:t>
            </w:r>
          </w:p>
          <w:p w:rsidR="00000000" w:rsidDel="00000000" w:rsidP="00000000" w:rsidRDefault="00000000" w:rsidRPr="00000000" w14:paraId="00000050">
            <w:pPr>
              <w:widowControl w:val="0"/>
              <w:spacing w:after="240" w:before="240" w:line="240" w:lineRule="auto"/>
              <w:ind w:left="1440" w:hanging="1298.267716535433"/>
              <w:rPr>
                <w:color w:val="231f20"/>
                <w:sz w:val="27"/>
                <w:szCs w:val="27"/>
                <w:highlight w:val="white"/>
              </w:rPr>
            </w:pPr>
            <w:hyperlink r:id="rId16">
              <w:r w:rsidDel="00000000" w:rsidR="00000000" w:rsidRPr="00000000">
                <w:rPr>
                  <w:color w:val="1155cc"/>
                  <w:sz w:val="27"/>
                  <w:szCs w:val="27"/>
                  <w:highlight w:val="white"/>
                  <w:u w:val="single"/>
                  <w:rtl w:val="0"/>
                </w:rPr>
                <w:t xml:space="preserve">https://www.bbc.co.uk/bitesize/articles/z6mmxyc</w:t>
              </w:r>
            </w:hyperlink>
            <w:r w:rsidDel="00000000" w:rsidR="00000000" w:rsidRPr="00000000">
              <w:rPr>
                <w:rtl w:val="0"/>
              </w:rPr>
            </w:r>
          </w:p>
          <w:p w:rsidR="00000000" w:rsidDel="00000000" w:rsidP="00000000" w:rsidRDefault="00000000" w:rsidRPr="00000000" w14:paraId="00000051">
            <w:pPr>
              <w:widowControl w:val="0"/>
              <w:spacing w:after="240" w:before="240" w:line="240" w:lineRule="auto"/>
              <w:ind w:left="1440" w:hanging="1298.267716535433"/>
              <w:rPr>
                <w:color w:val="231f20"/>
                <w:sz w:val="27"/>
                <w:szCs w:val="27"/>
                <w:highlight w:val="white"/>
              </w:rPr>
            </w:pPr>
            <w:r w:rsidDel="00000000" w:rsidR="00000000" w:rsidRPr="00000000">
              <w:rPr>
                <w:color w:val="231f20"/>
                <w:sz w:val="27"/>
                <w:szCs w:val="27"/>
                <w:highlight w:val="white"/>
                <w:rtl w:val="0"/>
              </w:rPr>
              <w:t xml:space="preserve">Complete the two </w:t>
            </w:r>
          </w:p>
          <w:p w:rsidR="00000000" w:rsidDel="00000000" w:rsidP="00000000" w:rsidRDefault="00000000" w:rsidRPr="00000000" w14:paraId="00000052">
            <w:pPr>
              <w:widowControl w:val="0"/>
              <w:spacing w:after="240" w:before="240" w:line="240" w:lineRule="auto"/>
              <w:ind w:left="1440" w:hanging="1298.267716535433"/>
              <w:rPr>
                <w:color w:val="231f20"/>
                <w:sz w:val="27"/>
                <w:szCs w:val="27"/>
                <w:highlight w:val="white"/>
              </w:rPr>
            </w:pPr>
            <w:r w:rsidDel="00000000" w:rsidR="00000000" w:rsidRPr="00000000">
              <w:rPr>
                <w:color w:val="231f20"/>
                <w:sz w:val="27"/>
                <w:szCs w:val="27"/>
                <w:highlight w:val="white"/>
                <w:rtl w:val="0"/>
              </w:rPr>
              <w:t xml:space="preserve">Try activities 1 and 2. These tasks do require bravery.</w:t>
            </w:r>
          </w:p>
          <w:p w:rsidR="00000000" w:rsidDel="00000000" w:rsidP="00000000" w:rsidRDefault="00000000" w:rsidRPr="00000000" w14:paraId="00000053">
            <w:pPr>
              <w:widowControl w:val="0"/>
              <w:spacing w:after="240" w:before="240" w:line="240" w:lineRule="auto"/>
              <w:ind w:left="283.4645669291342" w:firstLine="0"/>
              <w:rPr>
                <w:rFonts w:ascii="Comfortaa" w:cs="Comfortaa" w:eastAsia="Comfortaa" w:hAnsi="Comfortaa"/>
                <w:b w:val="1"/>
                <w:color w:val="333333"/>
                <w:sz w:val="28"/>
                <w:szCs w:val="28"/>
                <w:highlight w:val="white"/>
              </w:rPr>
            </w:pPr>
            <w:r w:rsidDel="00000000" w:rsidR="00000000" w:rsidRPr="00000000">
              <w:rPr>
                <w:rtl w:val="0"/>
              </w:rPr>
            </w:r>
          </w:p>
          <w:p w:rsidR="00000000" w:rsidDel="00000000" w:rsidP="00000000" w:rsidRDefault="00000000" w:rsidRPr="00000000" w14:paraId="00000054">
            <w:pPr>
              <w:widowControl w:val="0"/>
              <w:spacing w:after="240" w:before="240" w:line="240" w:lineRule="auto"/>
              <w:ind w:left="141.7322834645671" w:hanging="30"/>
              <w:rPr>
                <w:rFonts w:ascii="Comfortaa" w:cs="Comfortaa" w:eastAsia="Comfortaa" w:hAnsi="Comfortaa"/>
                <w:b w:val="1"/>
                <w:color w:val="333333"/>
                <w:sz w:val="28"/>
                <w:szCs w:val="28"/>
                <w:highlight w:val="white"/>
                <w:u w:val="single"/>
              </w:rPr>
            </w:pPr>
            <w:r w:rsidDel="00000000" w:rsidR="00000000" w:rsidRPr="00000000">
              <w:rPr>
                <w:rtl w:val="0"/>
              </w:rPr>
            </w:r>
          </w:p>
          <w:p w:rsidR="00000000" w:rsidDel="00000000" w:rsidP="00000000" w:rsidRDefault="00000000" w:rsidRPr="00000000" w14:paraId="00000055">
            <w:pPr>
              <w:widowControl w:val="0"/>
              <w:spacing w:after="240" w:before="240" w:line="240" w:lineRule="auto"/>
              <w:ind w:left="141.7322834645671" w:hanging="30"/>
              <w:rPr>
                <w:rFonts w:ascii="Comfortaa" w:cs="Comfortaa" w:eastAsia="Comfortaa" w:hAnsi="Comfortaa"/>
                <w:b w:val="1"/>
                <w:color w:val="333333"/>
                <w:sz w:val="28"/>
                <w:szCs w:val="28"/>
                <w:highlight w:val="white"/>
                <w:u w:val="single"/>
              </w:rPr>
            </w:pPr>
            <w:r w:rsidDel="00000000" w:rsidR="00000000" w:rsidRPr="00000000">
              <w:rPr>
                <w:rtl w:val="0"/>
              </w:rPr>
            </w:r>
          </w:p>
          <w:p w:rsidR="00000000" w:rsidDel="00000000" w:rsidP="00000000" w:rsidRDefault="00000000" w:rsidRPr="00000000" w14:paraId="00000056">
            <w:pPr>
              <w:widowControl w:val="0"/>
              <w:spacing w:after="240" w:before="240" w:line="240" w:lineRule="auto"/>
              <w:ind w:left="141.7322834645671" w:hanging="30"/>
              <w:rPr>
                <w:rFonts w:ascii="Comfortaa" w:cs="Comfortaa" w:eastAsia="Comfortaa" w:hAnsi="Comfortaa"/>
                <w:b w:val="1"/>
                <w:color w:val="333333"/>
                <w:sz w:val="28"/>
                <w:szCs w:val="28"/>
                <w:highlight w:val="white"/>
                <w:u w:val="single"/>
              </w:rPr>
            </w:pPr>
            <w:r w:rsidDel="00000000" w:rsidR="00000000" w:rsidRPr="00000000">
              <w:rPr>
                <w:rtl w:val="0"/>
              </w:rPr>
            </w:r>
          </w:p>
          <w:p w:rsidR="00000000" w:rsidDel="00000000" w:rsidP="00000000" w:rsidRDefault="00000000" w:rsidRPr="00000000" w14:paraId="00000057">
            <w:pPr>
              <w:widowControl w:val="0"/>
              <w:spacing w:after="240" w:before="240" w:line="240" w:lineRule="auto"/>
              <w:ind w:left="0" w:firstLine="0"/>
              <w:rPr>
                <w:rFonts w:ascii="Comfortaa" w:cs="Comfortaa" w:eastAsia="Comfortaa" w:hAnsi="Comfortaa"/>
                <w:color w:val="333333"/>
                <w:sz w:val="28"/>
                <w:szCs w:val="28"/>
                <w:highlight w:val="white"/>
              </w:rPr>
            </w:pPr>
            <w:r w:rsidDel="00000000" w:rsidR="00000000" w:rsidRPr="00000000">
              <w:rPr>
                <w:rtl w:val="0"/>
              </w:rPr>
            </w:r>
          </w:p>
          <w:p w:rsidR="00000000" w:rsidDel="00000000" w:rsidP="00000000" w:rsidRDefault="00000000" w:rsidRPr="00000000" w14:paraId="00000058">
            <w:pPr>
              <w:widowControl w:val="0"/>
              <w:spacing w:line="240" w:lineRule="auto"/>
              <w:rPr>
                <w:rFonts w:ascii="Comfortaa" w:cs="Comfortaa" w:eastAsia="Comfortaa" w:hAnsi="Comfortaa"/>
              </w:rPr>
            </w:pPr>
            <w:r w:rsidDel="00000000" w:rsidR="00000000" w:rsidRPr="00000000">
              <w:rPr>
                <w:rFonts w:ascii="Comfortaa" w:cs="Comfortaa" w:eastAsia="Comfortaa" w:hAnsi="Comfortaa"/>
                <w:color w:val="333333"/>
                <w:sz w:val="24"/>
                <w:szCs w:val="24"/>
                <w:highlight w:val="white"/>
                <w:rtl w:val="0"/>
              </w:rPr>
              <w:t xml:space="preserve"> </w:t>
            </w:r>
            <w:r w:rsidDel="00000000" w:rsidR="00000000" w:rsidRPr="00000000">
              <w:rPr>
                <w:rtl w:val="0"/>
              </w:rPr>
            </w:r>
          </w:p>
          <w:p w:rsidR="00000000" w:rsidDel="00000000" w:rsidP="00000000" w:rsidRDefault="00000000" w:rsidRPr="00000000" w14:paraId="00000059">
            <w:pPr>
              <w:widowControl w:val="0"/>
              <w:spacing w:line="240" w:lineRule="auto"/>
              <w:rPr>
                <w:rFonts w:ascii="Comfortaa" w:cs="Comfortaa" w:eastAsia="Comfortaa" w:hAnsi="Comfortaa"/>
              </w:rPr>
            </w:pPr>
            <w:r w:rsidDel="00000000" w:rsidR="00000000" w:rsidRPr="00000000">
              <w:rPr>
                <w:rtl w:val="0"/>
              </w:rPr>
            </w:r>
          </w:p>
          <w:p w:rsidR="00000000" w:rsidDel="00000000" w:rsidP="00000000" w:rsidRDefault="00000000" w:rsidRPr="00000000" w14:paraId="0000005A">
            <w:pPr>
              <w:widowControl w:val="0"/>
              <w:spacing w:line="240" w:lineRule="auto"/>
              <w:rPr>
                <w:rFonts w:ascii="Comfortaa" w:cs="Comfortaa" w:eastAsia="Comfortaa" w:hAnsi="Comfortaa"/>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Any free time check out our website for extra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line="240" w:lineRule="auto"/>
              <w:rPr>
                <w:rFonts w:ascii="Comfortaa" w:cs="Comfortaa" w:eastAsia="Comfortaa" w:hAnsi="Comfortaa"/>
              </w:rPr>
            </w:pPr>
            <w:hyperlink r:id="rId17">
              <w:r w:rsidDel="00000000" w:rsidR="00000000" w:rsidRPr="00000000">
                <w:rPr>
                  <w:rFonts w:ascii="Comfortaa" w:cs="Comfortaa" w:eastAsia="Comfortaa" w:hAnsi="Comfortaa"/>
                  <w:color w:val="1155cc"/>
                  <w:u w:val="single"/>
                  <w:rtl w:val="0"/>
                </w:rPr>
                <w:t xml:space="preserve">https://sites.google.com/d/1AACR2Wo2mrXsLNCLpsrDG3ZY8ucn7msd/p/1K1uGSLLTaXnfArgCfsd4xPAQj5-cNh_Z/edit</w:t>
              </w:r>
            </w:hyperlink>
            <w:r w:rsidDel="00000000" w:rsidR="00000000" w:rsidRPr="00000000">
              <w:rPr>
                <w:rtl w:val="0"/>
              </w:rPr>
            </w:r>
          </w:p>
          <w:p w:rsidR="00000000" w:rsidDel="00000000" w:rsidP="00000000" w:rsidRDefault="00000000" w:rsidRPr="00000000" w14:paraId="0000005E">
            <w:pPr>
              <w:widowControl w:val="0"/>
              <w:spacing w:line="240" w:lineRule="auto"/>
              <w:rPr>
                <w:rFonts w:ascii="Comfortaa" w:cs="Comfortaa" w:eastAsia="Comfortaa" w:hAnsi="Comfortaa"/>
              </w:rPr>
            </w:pPr>
            <w:r w:rsidDel="00000000" w:rsidR="00000000" w:rsidRPr="00000000">
              <w:rPr>
                <w:rtl w:val="0"/>
              </w:rPr>
            </w:r>
          </w:p>
          <w:p w:rsidR="00000000" w:rsidDel="00000000" w:rsidP="00000000" w:rsidRDefault="00000000" w:rsidRPr="00000000" w14:paraId="0000005F">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Use the Snow Leopards websites and try the Just Dance Tasks, Chance to Shine Cricket, Sketching challenges or even tidying up. </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Mindfulness Colouring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When you want to relax, I have included some colouring. </w:t>
            </w:r>
          </w:p>
        </w:tc>
      </w:tr>
    </w:tbl>
    <w:p w:rsidR="00000000" w:rsidDel="00000000" w:rsidP="00000000" w:rsidRDefault="00000000" w:rsidRPr="00000000" w14:paraId="00000063">
      <w:pPr>
        <w:spacing w:after="460" w:before="460" w:lineRule="auto"/>
        <w:jc w:val="center"/>
        <w:rPr>
          <w:rFonts w:ascii="Comfortaa" w:cs="Comfortaa" w:eastAsia="Comfortaa" w:hAnsi="Comfortaa"/>
          <w:b w:val="1"/>
          <w:sz w:val="24"/>
          <w:szCs w:val="24"/>
        </w:rPr>
      </w:pPr>
      <w:r w:rsidDel="00000000" w:rsidR="00000000" w:rsidRPr="00000000">
        <w:rPr>
          <w:rtl w:val="0"/>
        </w:rPr>
      </w:r>
    </w:p>
    <w:sectPr>
      <w:headerReference r:id="rId18"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forta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4">
    <w:pPr>
      <w:jc w:val="center"/>
      <w:rPr>
        <w:b w:val="1"/>
        <w:sz w:val="60"/>
        <w:szCs w:val="60"/>
        <w:u w:val="single"/>
      </w:rPr>
    </w:pPr>
    <w:r w:rsidDel="00000000" w:rsidR="00000000" w:rsidRPr="00000000">
      <w:rPr>
        <w:b w:val="1"/>
        <w:sz w:val="60"/>
        <w:szCs w:val="60"/>
        <w:u w:val="single"/>
        <w:rtl w:val="0"/>
      </w:rPr>
      <w:t xml:space="preserve">Timetable 05/05/20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hiterosemaths.com/homelearning/year-3/" TargetMode="External"/><Relationship Id="rId10" Type="http://schemas.openxmlformats.org/officeDocument/2006/relationships/image" Target="media/image1.png"/><Relationship Id="rId13" Type="http://schemas.openxmlformats.org/officeDocument/2006/relationships/hyperlink" Target="https://www.bbc.co.uk/bitesize/topics/zrqqtfr/articles/zy2r6yc" TargetMode="External"/><Relationship Id="rId12" Type="http://schemas.openxmlformats.org/officeDocument/2006/relationships/hyperlink" Target="https://www.bbc.co.uk/bitesize/topics/zrqqtfr/articles/zpxhdx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parent@brockenhurst-1.com" TargetMode="External"/><Relationship Id="rId15" Type="http://schemas.openxmlformats.org/officeDocument/2006/relationships/hyperlink" Target="https://www.bbc.co.uk/bitesize/topics/zrqqtfr/articles/zpd8ng8" TargetMode="External"/><Relationship Id="rId14" Type="http://schemas.openxmlformats.org/officeDocument/2006/relationships/hyperlink" Target="https://www.bbc.co.uk/bitesize/topics/zfkk7ty/articles/z9tkxfr" TargetMode="External"/><Relationship Id="rId17" Type="http://schemas.openxmlformats.org/officeDocument/2006/relationships/hyperlink" Target="https://sites.google.com/d/1AACR2Wo2mrXsLNCLpsrDG3ZY8ucn7msd/p/1K1uGSLLTaXnfArgCfsd4xPAQj5-cNh_Z/edit" TargetMode="External"/><Relationship Id="rId16" Type="http://schemas.openxmlformats.org/officeDocument/2006/relationships/hyperlink" Target="https://www.bbc.co.uk/bitesize/articles/z6mmxyc" TargetMode="External"/><Relationship Id="rId5" Type="http://schemas.openxmlformats.org/officeDocument/2006/relationships/styles" Target="styles.xml"/><Relationship Id="rId6" Type="http://schemas.openxmlformats.org/officeDocument/2006/relationships/hyperlink" Target="https://youtu.be/AfYM6RZUERg" TargetMode="External"/><Relationship Id="rId18" Type="http://schemas.openxmlformats.org/officeDocument/2006/relationships/header" Target="header1.xml"/><Relationship Id="rId7" Type="http://schemas.openxmlformats.org/officeDocument/2006/relationships/hyperlink" Target="https://www.chancetoshine.org/staying-active-during-the-covid-19-outbreak#h_726591054201587030329536" TargetMode="External"/><Relationship Id="rId8" Type="http://schemas.openxmlformats.org/officeDocument/2006/relationships/hyperlink" Target="http://home.jasmineactive.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omfortaa-regular.ttf"/><Relationship Id="rId2" Type="http://schemas.openxmlformats.org/officeDocument/2006/relationships/font" Target="fonts/Comforta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