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F9F" w:rsidRPr="00DE39C7" w:rsidRDefault="00535F9F" w:rsidP="00535F9F">
      <w:pPr>
        <w:jc w:val="center"/>
        <w:rPr>
          <w:sz w:val="38"/>
          <w:szCs w:val="38"/>
        </w:rPr>
      </w:pPr>
      <w:r>
        <w:rPr>
          <w:sz w:val="38"/>
          <w:szCs w:val="38"/>
        </w:rPr>
        <w:t>On and Off the Bus</w:t>
      </w:r>
    </w:p>
    <w:p w:rsidR="00535F9F" w:rsidRPr="00927D14" w:rsidRDefault="00535F9F" w:rsidP="00535F9F">
      <w:pPr>
        <w:rPr>
          <w:b/>
          <w:sz w:val="14"/>
          <w:szCs w:val="14"/>
        </w:rPr>
      </w:pPr>
    </w:p>
    <w:p w:rsidR="00535F9F" w:rsidRPr="00A818C4" w:rsidRDefault="00535F9F" w:rsidP="00535F9F">
      <w:pPr>
        <w:spacing w:line="276" w:lineRule="auto"/>
        <w:rPr>
          <w:bCs/>
          <w:color w:val="1C26F1"/>
          <w:sz w:val="28"/>
          <w:szCs w:val="28"/>
        </w:rPr>
      </w:pPr>
      <w:r w:rsidRPr="00A818C4">
        <w:rPr>
          <w:bCs/>
          <w:color w:val="1C26F1"/>
          <w:sz w:val="28"/>
          <w:szCs w:val="28"/>
        </w:rPr>
        <w:t xml:space="preserve">You need a play bus – that is, an old box, or a bus created out of cardboard and </w:t>
      </w:r>
      <w:proofErr w:type="spellStart"/>
      <w:r w:rsidRPr="00A818C4">
        <w:rPr>
          <w:bCs/>
          <w:color w:val="1C26F1"/>
          <w:sz w:val="28"/>
          <w:szCs w:val="28"/>
        </w:rPr>
        <w:t>Sellotape</w:t>
      </w:r>
      <w:proofErr w:type="spellEnd"/>
      <w:r w:rsidRPr="00A818C4">
        <w:rPr>
          <w:bCs/>
          <w:color w:val="1C26F1"/>
          <w:sz w:val="28"/>
          <w:szCs w:val="28"/>
        </w:rPr>
        <w:t xml:space="preserve"> and red paint or felt-tips.  The bus can be as elaborate and realistic or as basic as you like! You also need passengers. These can be tiny soft toys or plastic animals or people; they could be Lego or Duplo</w:t>
      </w:r>
      <w:bookmarkStart w:id="0" w:name="_GoBack"/>
      <w:bookmarkEnd w:id="0"/>
      <w:r w:rsidRPr="00A818C4">
        <w:rPr>
          <w:bCs/>
          <w:color w:val="1C26F1"/>
          <w:sz w:val="28"/>
          <w:szCs w:val="28"/>
        </w:rPr>
        <w:t xml:space="preserve"> people.  </w:t>
      </w:r>
    </w:p>
    <w:p w:rsidR="00535F9F" w:rsidRPr="00927D14" w:rsidRDefault="00535F9F" w:rsidP="00535F9F">
      <w:pPr>
        <w:rPr>
          <w:b/>
          <w:sz w:val="16"/>
          <w:szCs w:val="16"/>
        </w:rPr>
      </w:pPr>
    </w:p>
    <w:p w:rsidR="00535F9F" w:rsidRDefault="00535F9F" w:rsidP="00535F9F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535F9F" w:rsidRPr="00A818C4" w:rsidRDefault="00535F9F" w:rsidP="00535F9F">
      <w:pPr>
        <w:rPr>
          <w:b/>
          <w:sz w:val="12"/>
          <w:szCs w:val="12"/>
        </w:rPr>
      </w:pPr>
    </w:p>
    <w:p w:rsidR="00535F9F" w:rsidRDefault="00535F9F" w:rsidP="00535F9F">
      <w:pPr>
        <w:pStyle w:val="ListParagraph"/>
        <w:numPr>
          <w:ilvl w:val="0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Start the bus with 6, 10 or 12 passengers as appropriate for your child.</w:t>
      </w:r>
    </w:p>
    <w:p w:rsidR="00535F9F" w:rsidRDefault="00535F9F" w:rsidP="00535F9F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Make bus driving noises and create the sense of the bus driving from one ‘stop’ to another.  Allow the bus to visit five stops. </w:t>
      </w:r>
    </w:p>
    <w:p w:rsidR="00535F9F" w:rsidRPr="00A818C4" w:rsidRDefault="00535F9F" w:rsidP="00535F9F">
      <w:pPr>
        <w:pStyle w:val="ListParagraph"/>
        <w:spacing w:line="276" w:lineRule="auto"/>
        <w:rPr>
          <w:rFonts w:cs="Calibri"/>
          <w:bCs/>
          <w:sz w:val="8"/>
          <w:szCs w:val="8"/>
        </w:rPr>
      </w:pPr>
    </w:p>
    <w:p w:rsidR="00535F9F" w:rsidRDefault="00535F9F" w:rsidP="00535F9F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Follow the schedule below. </w:t>
      </w:r>
    </w:p>
    <w:p w:rsidR="00535F9F" w:rsidRPr="00A818C4" w:rsidRDefault="00535F9F" w:rsidP="00535F9F">
      <w:pPr>
        <w:spacing w:line="276" w:lineRule="auto"/>
        <w:rPr>
          <w:rFonts w:cs="Calibri"/>
          <w:bCs/>
          <w:sz w:val="10"/>
          <w:szCs w:val="10"/>
        </w:rPr>
      </w:pPr>
    </w:p>
    <w:p w:rsidR="00535F9F" w:rsidRDefault="00535F9F" w:rsidP="00535F9F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At each stop …</w:t>
      </w:r>
    </w:p>
    <w:p w:rsidR="00535F9F" w:rsidRDefault="00535F9F" w:rsidP="00535F9F">
      <w:pPr>
        <w:pStyle w:val="ListParagraph"/>
        <w:numPr>
          <w:ilvl w:val="1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BEFORE taking the people off, ask how many will be left. </w:t>
      </w:r>
    </w:p>
    <w:p w:rsidR="00535F9F" w:rsidRPr="00A818C4" w:rsidRDefault="00535F9F" w:rsidP="00535F9F">
      <w:pPr>
        <w:pStyle w:val="ListParagraph"/>
        <w:numPr>
          <w:ilvl w:val="1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BEFORE letting the people get on, ask how many will be on the bus when it sets off again.  </w:t>
      </w:r>
    </w:p>
    <w:p w:rsidR="00535F9F" w:rsidRDefault="00535F9F" w:rsidP="00535F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4"/>
        <w:gridCol w:w="1994"/>
        <w:gridCol w:w="2099"/>
        <w:gridCol w:w="2099"/>
        <w:gridCol w:w="1967"/>
      </w:tblGrid>
      <w:tr w:rsidR="00535F9F" w:rsidTr="0084439E">
        <w:trPr>
          <w:trHeight w:val="1252"/>
        </w:trPr>
        <w:tc>
          <w:tcPr>
            <w:tcW w:w="1754" w:type="dxa"/>
            <w:tcBorders>
              <w:bottom w:val="dotDash" w:sz="4" w:space="0" w:color="auto"/>
            </w:tcBorders>
            <w:shd w:val="clear" w:color="auto" w:fill="FBE4D5" w:themeFill="accent2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2 people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 off</w:t>
            </w:r>
          </w:p>
        </w:tc>
        <w:tc>
          <w:tcPr>
            <w:tcW w:w="1994" w:type="dxa"/>
            <w:tcBorders>
              <w:bottom w:val="dotDash" w:sz="4" w:space="0" w:color="auto"/>
            </w:tcBorders>
            <w:shd w:val="clear" w:color="auto" w:fill="DEEAF6" w:themeFill="accent1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I person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gets off</w:t>
            </w:r>
          </w:p>
        </w:tc>
        <w:tc>
          <w:tcPr>
            <w:tcW w:w="2099" w:type="dxa"/>
            <w:tcBorders>
              <w:bottom w:val="dotDash" w:sz="4" w:space="0" w:color="auto"/>
            </w:tcBorders>
            <w:shd w:val="clear" w:color="auto" w:fill="FFF2CC" w:themeFill="accent4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1 person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gets off</w:t>
            </w:r>
          </w:p>
        </w:tc>
        <w:tc>
          <w:tcPr>
            <w:tcW w:w="2099" w:type="dxa"/>
            <w:tcBorders>
              <w:bottom w:val="dotDash" w:sz="4" w:space="0" w:color="auto"/>
            </w:tcBorders>
            <w:shd w:val="clear" w:color="auto" w:fill="E2EFD9" w:themeFill="accent6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2 people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get off </w:t>
            </w:r>
          </w:p>
        </w:tc>
        <w:tc>
          <w:tcPr>
            <w:tcW w:w="1967" w:type="dxa"/>
            <w:tcBorders>
              <w:bottom w:val="dotDash" w:sz="4" w:space="0" w:color="auto"/>
            </w:tcBorders>
            <w:shd w:val="clear" w:color="auto" w:fill="E7E6E6" w:themeFill="background2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3 people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 off</w:t>
            </w:r>
          </w:p>
        </w:tc>
      </w:tr>
      <w:tr w:rsidR="00535F9F" w:rsidTr="0084439E">
        <w:trPr>
          <w:trHeight w:val="1411"/>
        </w:trPr>
        <w:tc>
          <w:tcPr>
            <w:tcW w:w="1754" w:type="dxa"/>
            <w:tcBorders>
              <w:top w:val="dotDash" w:sz="4" w:space="0" w:color="auto"/>
            </w:tcBorders>
            <w:shd w:val="clear" w:color="auto" w:fill="FBE4D5" w:themeFill="accent2" w:themeFillTint="33"/>
            <w:vAlign w:val="center"/>
          </w:tcPr>
          <w:p w:rsidR="00535F9F" w:rsidRDefault="00535F9F" w:rsidP="0084439E">
            <w:pPr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1 person gets on</w:t>
            </w:r>
          </w:p>
        </w:tc>
        <w:tc>
          <w:tcPr>
            <w:tcW w:w="1994" w:type="dxa"/>
            <w:tcBorders>
              <w:top w:val="dotDash" w:sz="4" w:space="0" w:color="auto"/>
            </w:tcBorders>
            <w:shd w:val="clear" w:color="auto" w:fill="DEEAF6" w:themeFill="accent1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3 people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 on</w:t>
            </w:r>
          </w:p>
        </w:tc>
        <w:tc>
          <w:tcPr>
            <w:tcW w:w="2099" w:type="dxa"/>
            <w:tcBorders>
              <w:top w:val="dotDash" w:sz="4" w:space="0" w:color="auto"/>
            </w:tcBorders>
            <w:shd w:val="clear" w:color="auto" w:fill="FFF2CC" w:themeFill="accent4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2 people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 on</w:t>
            </w:r>
          </w:p>
        </w:tc>
        <w:tc>
          <w:tcPr>
            <w:tcW w:w="2099" w:type="dxa"/>
            <w:tcBorders>
              <w:top w:val="dotDash" w:sz="4" w:space="0" w:color="auto"/>
            </w:tcBorders>
            <w:shd w:val="clear" w:color="auto" w:fill="E2EFD9" w:themeFill="accent6" w:themeFillTint="33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3 people 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 on</w:t>
            </w:r>
          </w:p>
        </w:tc>
        <w:tc>
          <w:tcPr>
            <w:tcW w:w="1967" w:type="dxa"/>
            <w:tcBorders>
              <w:top w:val="dotDash" w:sz="4" w:space="0" w:color="auto"/>
            </w:tcBorders>
            <w:shd w:val="clear" w:color="auto" w:fill="E7E6E6" w:themeFill="background2"/>
            <w:vAlign w:val="center"/>
          </w:tcPr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1 person</w:t>
            </w:r>
          </w:p>
          <w:p w:rsidR="00535F9F" w:rsidRDefault="00535F9F" w:rsidP="0084439E">
            <w:pPr>
              <w:contextualSpacing/>
              <w:jc w:val="center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gets on</w:t>
            </w:r>
          </w:p>
        </w:tc>
      </w:tr>
    </w:tbl>
    <w:p w:rsidR="00535F9F" w:rsidRPr="00F9623A" w:rsidRDefault="00535F9F" w:rsidP="00535F9F">
      <w:pPr>
        <w:spacing w:line="276" w:lineRule="auto"/>
        <w:rPr>
          <w:rFonts w:cs="Calibri"/>
          <w:bCs/>
          <w:sz w:val="30"/>
          <w:szCs w:val="30"/>
        </w:rPr>
      </w:pPr>
    </w:p>
    <w:p w:rsidR="00535F9F" w:rsidRPr="00927D14" w:rsidRDefault="00535F9F" w:rsidP="00535F9F">
      <w:pPr>
        <w:pStyle w:val="ListParagraph"/>
        <w:numPr>
          <w:ilvl w:val="0"/>
          <w:numId w:val="3"/>
        </w:numPr>
        <w:spacing w:line="276" w:lineRule="auto"/>
        <w:rPr>
          <w:rFonts w:cs="Calibri"/>
          <w:bCs/>
          <w:sz w:val="30"/>
          <w:szCs w:val="30"/>
        </w:rPr>
      </w:pPr>
      <w:r w:rsidRPr="00A818C4">
        <w:rPr>
          <w:rFonts w:cs="Calibri"/>
          <w:bCs/>
          <w:sz w:val="30"/>
          <w:szCs w:val="30"/>
        </w:rPr>
        <w:t xml:space="preserve"> </w:t>
      </w:r>
      <w:r>
        <w:rPr>
          <w:rFonts w:cs="Calibri"/>
          <w:bCs/>
          <w:sz w:val="30"/>
          <w:szCs w:val="30"/>
        </w:rPr>
        <w:t xml:space="preserve">Show the passengers on fingers.  Hold up six fingers, then, as 2 people are getting off, fold down 2 of the fingers. How many are left? </w:t>
      </w:r>
      <w:r w:rsidRPr="00927D14">
        <w:rPr>
          <w:rFonts w:cs="Calibri"/>
          <w:bCs/>
          <w:sz w:val="30"/>
          <w:szCs w:val="30"/>
        </w:rPr>
        <w:t xml:space="preserve">Now hold up an extra finger to show a person getting on. How many now? </w:t>
      </w:r>
    </w:p>
    <w:p w:rsidR="00535F9F" w:rsidRPr="00A818C4" w:rsidRDefault="00535F9F" w:rsidP="00535F9F">
      <w:pPr>
        <w:pStyle w:val="ListParagraph"/>
        <w:spacing w:line="276" w:lineRule="auto"/>
        <w:ind w:left="1080"/>
        <w:rPr>
          <w:rFonts w:cs="Calibri"/>
          <w:bCs/>
          <w:sz w:val="12"/>
          <w:szCs w:val="12"/>
        </w:rPr>
      </w:pPr>
    </w:p>
    <w:p w:rsidR="00535F9F" w:rsidRPr="00A818C4" w:rsidRDefault="00535F9F" w:rsidP="00535F9F">
      <w:pPr>
        <w:pStyle w:val="ListParagraph"/>
        <w:numPr>
          <w:ilvl w:val="0"/>
          <w:numId w:val="3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You can record the stops as sums. But if this spoils the activity or is stressful, don’t do it.  Just do the sums orally by saying them. </w:t>
      </w:r>
    </w:p>
    <w:p w:rsidR="00535F9F" w:rsidRDefault="00535F9F" w:rsidP="00535F9F">
      <w:pPr>
        <w:spacing w:line="276" w:lineRule="auto"/>
        <w:ind w:left="360"/>
        <w:rPr>
          <w:rFonts w:cs="Calibri"/>
          <w:bCs/>
          <w:sz w:val="30"/>
          <w:szCs w:val="30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B595B3" wp14:editId="5C3CA900">
                <wp:simplePos x="0" y="0"/>
                <wp:positionH relativeFrom="column">
                  <wp:posOffset>3280410</wp:posOffset>
                </wp:positionH>
                <wp:positionV relativeFrom="paragraph">
                  <wp:posOffset>56515</wp:posOffset>
                </wp:positionV>
                <wp:extent cx="1397000" cy="4064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5F9F" w:rsidRPr="00F9623A" w:rsidRDefault="00535F9F" w:rsidP="00535F9F">
                            <w:pP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  <w:t xml:space="preserve">4 + 1 = 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7B595B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58.3pt;margin-top:4.45pt;width:110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" fillcolor="white [3201]" stroked="f" strokeweight=".5pt">
                <v:textbox>
                  <w:txbxContent>
                    <w:p w:rsidR="00535F9F" w:rsidRPr="00F9623A" w:rsidRDefault="00535F9F" w:rsidP="00535F9F">
                      <w:pP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</w:pPr>
                      <w: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  <w:t xml:space="preserve">4 + 1 = 5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2C4EF3" wp14:editId="24DD93F9">
                <wp:simplePos x="0" y="0"/>
                <wp:positionH relativeFrom="column">
                  <wp:posOffset>575310</wp:posOffset>
                </wp:positionH>
                <wp:positionV relativeFrom="paragraph">
                  <wp:posOffset>81915</wp:posOffset>
                </wp:positionV>
                <wp:extent cx="914400" cy="406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5F9F" w:rsidRPr="00F9623A" w:rsidRDefault="00535F9F" w:rsidP="00535F9F">
                            <w:pP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  <w:t>Stop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2C4EF3" id="Text Box 2" o:spid="_x0000_s1027" type="#_x0000_t202" style="position:absolute;left:0;text-align:left;margin-left:45.3pt;margin-top:6.45pt;width:1in;height:3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" fillcolor="white [3201]" stroked="f" strokeweight=".5pt">
                <v:textbox>
                  <w:txbxContent>
                    <w:p w:rsidR="00535F9F" w:rsidRPr="00F9623A" w:rsidRDefault="00535F9F" w:rsidP="00535F9F">
                      <w:pP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</w:pPr>
                      <w: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  <w:t>Stop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28D2C" wp14:editId="226EC965">
                <wp:simplePos x="0" y="0"/>
                <wp:positionH relativeFrom="column">
                  <wp:posOffset>1692910</wp:posOffset>
                </wp:positionH>
                <wp:positionV relativeFrom="paragraph">
                  <wp:posOffset>81915</wp:posOffset>
                </wp:positionV>
                <wp:extent cx="1384300" cy="4064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43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5F9F" w:rsidRPr="00F9623A" w:rsidRDefault="00535F9F" w:rsidP="00535F9F">
                            <w:pP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1C26F1"/>
                                <w:sz w:val="40"/>
                                <w:szCs w:val="40"/>
                              </w:rPr>
                              <w:t>6 – 2 =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828D2C" id="Text Box 9" o:spid="_x0000_s1028" type="#_x0000_t202" style="position:absolute;left:0;text-align:left;margin-left:133.3pt;margin-top:6.45pt;width:109pt;height:3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" fillcolor="white [3201]" stroked="f" strokeweight=".5pt">
                <v:textbox>
                  <w:txbxContent>
                    <w:p w:rsidR="00535F9F" w:rsidRPr="00F9623A" w:rsidRDefault="00535F9F" w:rsidP="00535F9F">
                      <w:pP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</w:pPr>
                      <w:r>
                        <w:rPr>
                          <w:rFonts w:ascii="Bradley Hand" w:hAnsi="Bradley Hand"/>
                          <w:color w:val="1C26F1"/>
                          <w:sz w:val="40"/>
                          <w:szCs w:val="40"/>
                        </w:rPr>
                        <w:t>6 – 2 = 4</w:t>
                      </w:r>
                    </w:p>
                  </w:txbxContent>
                </v:textbox>
              </v:shape>
            </w:pict>
          </mc:Fallback>
        </mc:AlternateContent>
      </w:r>
    </w:p>
    <w:p w:rsidR="00535F9F" w:rsidRDefault="00535F9F" w:rsidP="00535F9F">
      <w:pPr>
        <w:spacing w:line="276" w:lineRule="auto"/>
        <w:rPr>
          <w:rFonts w:cs="Calibri"/>
          <w:bCs/>
          <w:sz w:val="30"/>
          <w:szCs w:val="30"/>
        </w:rPr>
      </w:pPr>
    </w:p>
    <w:p w:rsidR="00535F9F" w:rsidRPr="00A818C4" w:rsidRDefault="00535F9F" w:rsidP="00535F9F">
      <w:pPr>
        <w:spacing w:line="276" w:lineRule="auto"/>
        <w:rPr>
          <w:rFonts w:cs="Calibri"/>
          <w:b/>
          <w:sz w:val="8"/>
          <w:szCs w:val="8"/>
        </w:rPr>
      </w:pPr>
    </w:p>
    <w:p w:rsidR="00535F9F" w:rsidRDefault="00535F9F" w:rsidP="00535F9F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Visit all the stops, doing the sums as you go.</w:t>
      </w:r>
    </w:p>
    <w:p w:rsidR="0047328C" w:rsidRPr="00535F9F" w:rsidRDefault="00535F9F" w:rsidP="00535F9F">
      <w:pPr>
        <w:pStyle w:val="ListParagraph"/>
        <w:numPr>
          <w:ilvl w:val="0"/>
          <w:numId w:val="2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the child has enjoyed it, play again! </w:t>
      </w:r>
    </w:p>
    <w:sectPr w:rsidR="0047328C" w:rsidRPr="00535F9F" w:rsidSect="00D701BE">
      <w:pgSz w:w="11900" w:h="16840"/>
      <w:pgMar w:top="1258" w:right="963" w:bottom="1033" w:left="1014" w:header="708" w:footer="342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F9F" w:rsidRDefault="00535F9F" w:rsidP="00535F9F">
      <w:r>
        <w:separator/>
      </w:r>
    </w:p>
  </w:endnote>
  <w:endnote w:type="continuationSeparator" w:id="0">
    <w:p w:rsidR="00535F9F" w:rsidRDefault="00535F9F" w:rsidP="0053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adley Hand">
    <w:altName w:val="Courier New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F9F" w:rsidRDefault="00535F9F" w:rsidP="00535F9F">
      <w:r>
        <w:separator/>
      </w:r>
    </w:p>
  </w:footnote>
  <w:footnote w:type="continuationSeparator" w:id="0">
    <w:p w:rsidR="00535F9F" w:rsidRDefault="00535F9F" w:rsidP="00535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2754"/>
    <w:multiLevelType w:val="hybridMultilevel"/>
    <w:tmpl w:val="2E7C9D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28742EC"/>
    <w:multiLevelType w:val="hybridMultilevel"/>
    <w:tmpl w:val="46F0D0D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F9F"/>
    <w:rsid w:val="00535F9F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7B02D"/>
  <w15:chartTrackingRefBased/>
  <w15:docId w15:val="{CCFD494A-3879-45A9-B42B-8073A684F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F9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F9F"/>
    <w:pPr>
      <w:ind w:left="720"/>
      <w:contextualSpacing/>
    </w:pPr>
  </w:style>
  <w:style w:type="table" w:styleId="TableGrid">
    <w:name w:val="Table Grid"/>
    <w:basedOn w:val="TableNormal"/>
    <w:uiPriority w:val="39"/>
    <w:rsid w:val="00535F9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35F9F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35F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5F9F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35F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5F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2020-05-07T08:39:00Z</dcterms:created>
  <dcterms:modified xsi:type="dcterms:W3CDTF">2020-05-07T08:41:00Z</dcterms:modified>
</cp:coreProperties>
</file>