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8D30A0">
        <w:rPr>
          <w:b/>
          <w:u w:val="single"/>
        </w:rPr>
        <w:t xml:space="preserve"> – Day 2</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652"/>
        <w:gridCol w:w="1676"/>
        <w:gridCol w:w="6159"/>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2D5516">
        <w:trPr>
          <w:trHeight w:val="90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2D5516">
        <w:trPr>
          <w:trHeight w:val="874"/>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2D5516" w:rsidRDefault="008B0D38" w:rsidP="002D5516">
            <w:pPr>
              <w:pStyle w:val="ListParagraph"/>
              <w:numPr>
                <w:ilvl w:val="0"/>
                <w:numId w:val="1"/>
              </w:numPr>
            </w:pPr>
            <w:r>
              <w:t>Please see attached the mental maths questions. The PowerPoint includes questions for the entire week. Please choose two 5 second questions and 2 10 second questions each day. The answers are on the last two slides so that you can mark your answers.</w:t>
            </w:r>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9F74BB" w:rsidRPr="009F74BB" w:rsidRDefault="006121EB" w:rsidP="00B03103">
            <w:pPr>
              <w:pStyle w:val="ListParagraph"/>
              <w:numPr>
                <w:ilvl w:val="0"/>
                <w:numId w:val="1"/>
              </w:numPr>
            </w:pPr>
            <w:r w:rsidRPr="009F74BB">
              <w:rPr>
                <w:u w:val="single"/>
              </w:rPr>
              <w:t>LO</w:t>
            </w:r>
            <w:r w:rsidR="00EF52E8">
              <w:rPr>
                <w:u w:val="single"/>
              </w:rPr>
              <w:t xml:space="preserve"> I understand </w:t>
            </w:r>
            <w:r w:rsidR="00FF0DDF">
              <w:rPr>
                <w:u w:val="single"/>
              </w:rPr>
              <w:t>halves and quarters</w:t>
            </w:r>
          </w:p>
          <w:p w:rsidR="00EE2B55" w:rsidRDefault="001A0DF2" w:rsidP="00B03103">
            <w:pPr>
              <w:pStyle w:val="ListParagraph"/>
              <w:numPr>
                <w:ilvl w:val="0"/>
                <w:numId w:val="1"/>
              </w:numPr>
            </w:pPr>
            <w:r>
              <w:t xml:space="preserve">For Maths this week, we will be using the White Rose resources </w:t>
            </w:r>
            <w:r w:rsidR="00A634A4">
              <w:t xml:space="preserve">again </w:t>
            </w:r>
            <w:r>
              <w:t xml:space="preserve">which can be found at this website: </w:t>
            </w:r>
          </w:p>
          <w:p w:rsidR="001A0DF2" w:rsidRDefault="00337E6C" w:rsidP="001A0DF2">
            <w:pPr>
              <w:pStyle w:val="ListParagraph"/>
            </w:pPr>
            <w:hyperlink r:id="rId6" w:history="1">
              <w:r w:rsidR="001A0DF2" w:rsidRPr="00BC201C">
                <w:rPr>
                  <w:rStyle w:val="Hyperlink"/>
                </w:rPr>
                <w:t>https://whiterosemaths.com/homelearning/year-4/</w:t>
              </w:r>
            </w:hyperlink>
          </w:p>
          <w:p w:rsidR="00F728F3" w:rsidRDefault="00C63D70" w:rsidP="001A0DF2">
            <w:pPr>
              <w:pStyle w:val="ListParagraph"/>
              <w:numPr>
                <w:ilvl w:val="0"/>
                <w:numId w:val="1"/>
              </w:numPr>
            </w:pPr>
            <w:r>
              <w:t xml:space="preserve">We will be starting with </w:t>
            </w:r>
            <w:r w:rsidR="00F728F3">
              <w:t xml:space="preserve">Summer 1 </w:t>
            </w:r>
            <w:r>
              <w:t xml:space="preserve">Week </w:t>
            </w:r>
            <w:r w:rsidR="00FF0DDF">
              <w:t>2</w:t>
            </w:r>
            <w:r>
              <w:t>: Lesson</w:t>
            </w:r>
            <w:r w:rsidR="00A634A4">
              <w:t xml:space="preserve"> </w:t>
            </w:r>
            <w:r>
              <w:t>:</w:t>
            </w:r>
            <w:r w:rsidR="00FF0DDF">
              <w:t>2</w:t>
            </w:r>
            <w:r w:rsidR="00EF52E8">
              <w:t xml:space="preserve">: </w:t>
            </w:r>
            <w:r w:rsidR="00FF0DDF">
              <w:t>Halves and quarters</w:t>
            </w:r>
          </w:p>
          <w:p w:rsidR="00C63D70" w:rsidRDefault="00F728F3" w:rsidP="001A0DF2">
            <w:pPr>
              <w:pStyle w:val="ListParagraph"/>
              <w:numPr>
                <w:ilvl w:val="0"/>
                <w:numId w:val="1"/>
              </w:numPr>
            </w:pPr>
            <w:r>
              <w:t xml:space="preserve"> </w:t>
            </w:r>
            <w:r w:rsidR="00C63D70">
              <w:t xml:space="preserve">There is a video, worksheet and answers to go with each lesson. The video will teach the children the skills they require to answer the questions. They should answer the questions in their home learning books. </w:t>
            </w:r>
          </w:p>
          <w:p w:rsidR="00C63D70" w:rsidRPr="00EE2B55" w:rsidRDefault="00C63D70" w:rsidP="001A0DF2">
            <w:pPr>
              <w:pStyle w:val="ListParagraph"/>
              <w:numPr>
                <w:ilvl w:val="0"/>
                <w:numId w:val="1"/>
              </w:numPr>
            </w:pPr>
            <w:r>
              <w:t>I will also attach the questions and answers to the blog</w:t>
            </w:r>
            <w:r w:rsidR="00D741D7">
              <w:t xml:space="preserve"> as well</w:t>
            </w:r>
            <w:r>
              <w:t>.</w:t>
            </w:r>
          </w:p>
        </w:tc>
      </w:tr>
      <w:tr w:rsidR="002D5516" w:rsidTr="000A5BB8">
        <w:trPr>
          <w:trHeight w:val="504"/>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2D5516" w:rsidRDefault="00337E6C" w:rsidP="000A5BB8">
            <w:pPr>
              <w:pStyle w:val="ListParagraph"/>
              <w:numPr>
                <w:ilvl w:val="0"/>
                <w:numId w:val="1"/>
              </w:numPr>
            </w:pPr>
            <w:r>
              <w:t>Please complete the reading comprehension activity attached.</w:t>
            </w:r>
            <w:bookmarkStart w:id="0" w:name="_GoBack"/>
            <w:bookmarkEnd w:id="0"/>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2D5516">
        <w:trPr>
          <w:trHeight w:val="1205"/>
        </w:trPr>
        <w:tc>
          <w:tcPr>
            <w:tcW w:w="1998" w:type="dxa"/>
            <w:vAlign w:val="center"/>
          </w:tcPr>
          <w:p w:rsidR="002D5516" w:rsidRDefault="00E41705" w:rsidP="002D5516">
            <w:pPr>
              <w:jc w:val="center"/>
            </w:pPr>
            <w:r>
              <w:t>English</w:t>
            </w:r>
          </w:p>
        </w:tc>
        <w:tc>
          <w:tcPr>
            <w:tcW w:w="2016" w:type="dxa"/>
            <w:vAlign w:val="center"/>
          </w:tcPr>
          <w:p w:rsidR="002D5516" w:rsidRDefault="002D5516" w:rsidP="002D5516">
            <w:pPr>
              <w:jc w:val="center"/>
            </w:pPr>
            <w:r>
              <w:t xml:space="preserve">30 minutes </w:t>
            </w:r>
          </w:p>
        </w:tc>
        <w:tc>
          <w:tcPr>
            <w:tcW w:w="5473" w:type="dxa"/>
            <w:vAlign w:val="center"/>
          </w:tcPr>
          <w:p w:rsidR="00E41705" w:rsidRPr="00A73DC2" w:rsidRDefault="00A73DC2" w:rsidP="00B03FF5">
            <w:pPr>
              <w:pStyle w:val="ListParagraph"/>
              <w:numPr>
                <w:ilvl w:val="0"/>
                <w:numId w:val="1"/>
              </w:numPr>
              <w:rPr>
                <w:u w:val="single"/>
              </w:rPr>
            </w:pPr>
            <w:r w:rsidRPr="00A73DC2">
              <w:rPr>
                <w:u w:val="single"/>
              </w:rPr>
              <w:t>LO I can write a postcard in role as a historical person.</w:t>
            </w:r>
          </w:p>
          <w:p w:rsidR="00A73DC2" w:rsidRDefault="00A73DC2" w:rsidP="00A73DC2">
            <w:pPr>
              <w:pStyle w:val="ListParagraph"/>
              <w:numPr>
                <w:ilvl w:val="0"/>
                <w:numId w:val="1"/>
              </w:numPr>
            </w:pPr>
            <w:r>
              <w:t>Today you are going to</w:t>
            </w:r>
            <w:r w:rsidRPr="00A73DC2">
              <w:t xml:space="preserve"> write a postcard, pretending that you are a historical character living in a historical lockdown.</w:t>
            </w:r>
          </w:p>
          <w:p w:rsidR="00A73DC2" w:rsidRDefault="00A73DC2" w:rsidP="00A73DC2">
            <w:pPr>
              <w:pStyle w:val="ListParagraph"/>
              <w:numPr>
                <w:ilvl w:val="0"/>
                <w:numId w:val="1"/>
              </w:numPr>
            </w:pPr>
            <w:r>
              <w:t>If you would like your postcard to be included in a competition run by ‘BBC History Revealed’ then you can email your postcard to enter when you are finished. Follow this link to find out more information:</w:t>
            </w:r>
          </w:p>
          <w:p w:rsidR="00A73DC2" w:rsidRDefault="00337E6C" w:rsidP="00A73DC2">
            <w:pPr>
              <w:pStyle w:val="ListParagraph"/>
              <w:numPr>
                <w:ilvl w:val="0"/>
                <w:numId w:val="1"/>
              </w:numPr>
            </w:pPr>
            <w:hyperlink r:id="rId7" w:history="1">
              <w:r w:rsidR="00A73DC2">
                <w:rPr>
                  <w:rStyle w:val="Hyperlink"/>
                </w:rPr>
                <w:t>https://www.historyextra.com/period/modern/postcards-past-enter-our-exciting-lockdown-history-competition/</w:t>
              </w:r>
            </w:hyperlink>
          </w:p>
          <w:p w:rsidR="00A73DC2" w:rsidRPr="003F38C1" w:rsidRDefault="00A73DC2" w:rsidP="00A73DC2">
            <w:pPr>
              <w:pStyle w:val="ListParagraph"/>
              <w:numPr>
                <w:ilvl w:val="0"/>
                <w:numId w:val="1"/>
              </w:numPr>
            </w:pPr>
            <w:r>
              <w:t>I would love to see some pictures of your postcards too!</w:t>
            </w:r>
          </w:p>
        </w:tc>
      </w:tr>
      <w:tr w:rsidR="002D5516" w:rsidTr="002D5516">
        <w:trPr>
          <w:trHeight w:val="596"/>
        </w:trPr>
        <w:tc>
          <w:tcPr>
            <w:tcW w:w="1998" w:type="dxa"/>
            <w:vAlign w:val="center"/>
          </w:tcPr>
          <w:p w:rsidR="002D5516" w:rsidRDefault="00B523E7" w:rsidP="00B523E7">
            <w:pPr>
              <w:jc w:val="center"/>
            </w:pPr>
            <w:r>
              <w:t>French</w:t>
            </w:r>
          </w:p>
        </w:tc>
        <w:tc>
          <w:tcPr>
            <w:tcW w:w="2016" w:type="dxa"/>
            <w:vAlign w:val="center"/>
          </w:tcPr>
          <w:p w:rsidR="002D5516" w:rsidRDefault="002D5516" w:rsidP="002D5516">
            <w:pPr>
              <w:jc w:val="center"/>
            </w:pPr>
            <w:r>
              <w:t>1 hour</w:t>
            </w:r>
          </w:p>
        </w:tc>
        <w:tc>
          <w:tcPr>
            <w:tcW w:w="5473" w:type="dxa"/>
            <w:vAlign w:val="center"/>
          </w:tcPr>
          <w:p w:rsidR="008D7A69" w:rsidRPr="00B523E7" w:rsidRDefault="00B523E7" w:rsidP="00A829E4">
            <w:pPr>
              <w:pStyle w:val="ListParagraph"/>
              <w:numPr>
                <w:ilvl w:val="0"/>
                <w:numId w:val="9"/>
              </w:numPr>
            </w:pPr>
            <w:r>
              <w:rPr>
                <w:u w:val="single"/>
              </w:rPr>
              <w:t>LO I can learn the days of the week in French</w:t>
            </w:r>
          </w:p>
          <w:p w:rsidR="00B523E7" w:rsidRDefault="00B523E7" w:rsidP="00A829E4">
            <w:pPr>
              <w:pStyle w:val="ListParagraph"/>
              <w:numPr>
                <w:ilvl w:val="0"/>
                <w:numId w:val="9"/>
              </w:numPr>
            </w:pPr>
            <w:r>
              <w:t xml:space="preserve">Using the resource attached, learn the days of the week in French. </w:t>
            </w:r>
          </w:p>
          <w:p w:rsidR="00B523E7" w:rsidRDefault="00B523E7" w:rsidP="00A829E4">
            <w:pPr>
              <w:pStyle w:val="ListParagraph"/>
              <w:numPr>
                <w:ilvl w:val="0"/>
                <w:numId w:val="9"/>
              </w:numPr>
            </w:pPr>
            <w:r>
              <w:t xml:space="preserve">It says on the activity that you need to print and cut out the French words before putting them in the table. </w:t>
            </w:r>
          </w:p>
          <w:p w:rsidR="00B523E7" w:rsidRPr="008D7A69" w:rsidRDefault="00B523E7" w:rsidP="00A829E4">
            <w:pPr>
              <w:pStyle w:val="ListParagraph"/>
              <w:numPr>
                <w:ilvl w:val="0"/>
                <w:numId w:val="9"/>
              </w:numPr>
            </w:pPr>
            <w:r>
              <w:t xml:space="preserve">If you do not have a printer, don’t worry. You can draw the table in your Home Learning book and write the words in yourself. </w:t>
            </w:r>
          </w:p>
        </w:tc>
      </w:tr>
    </w:tbl>
    <w:p w:rsidR="00780BAF" w:rsidRDefault="00780BAF" w:rsidP="000A5BB8"/>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2"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A9434C9"/>
    <w:multiLevelType w:val="hybridMultilevel"/>
    <w:tmpl w:val="B5808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0D72A68"/>
    <w:multiLevelType w:val="hybridMultilevel"/>
    <w:tmpl w:val="FF20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1"/>
  </w:num>
  <w:num w:numId="5">
    <w:abstractNumId w:val="5"/>
  </w:num>
  <w:num w:numId="6">
    <w:abstractNumId w:val="3"/>
  </w:num>
  <w:num w:numId="7">
    <w:abstractNumId w:val="7"/>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0A5BB8"/>
    <w:rsid w:val="00174912"/>
    <w:rsid w:val="001A0DF2"/>
    <w:rsid w:val="002A726D"/>
    <w:rsid w:val="002D5516"/>
    <w:rsid w:val="003155BB"/>
    <w:rsid w:val="00337E6C"/>
    <w:rsid w:val="003F38C1"/>
    <w:rsid w:val="00445478"/>
    <w:rsid w:val="006121EB"/>
    <w:rsid w:val="00672B1D"/>
    <w:rsid w:val="006E49A1"/>
    <w:rsid w:val="00780BAF"/>
    <w:rsid w:val="008B0D38"/>
    <w:rsid w:val="008D18DC"/>
    <w:rsid w:val="008D30A0"/>
    <w:rsid w:val="008D7A69"/>
    <w:rsid w:val="00960B81"/>
    <w:rsid w:val="00982617"/>
    <w:rsid w:val="009F2BC7"/>
    <w:rsid w:val="009F74BB"/>
    <w:rsid w:val="00A634A4"/>
    <w:rsid w:val="00A73DC2"/>
    <w:rsid w:val="00A829E4"/>
    <w:rsid w:val="00AA280E"/>
    <w:rsid w:val="00B03FF5"/>
    <w:rsid w:val="00B523E7"/>
    <w:rsid w:val="00C63D70"/>
    <w:rsid w:val="00C94E00"/>
    <w:rsid w:val="00D3398B"/>
    <w:rsid w:val="00D741D7"/>
    <w:rsid w:val="00E41705"/>
    <w:rsid w:val="00E70B93"/>
    <w:rsid w:val="00EE2B55"/>
    <w:rsid w:val="00EF52E8"/>
    <w:rsid w:val="00F728F3"/>
    <w:rsid w:val="00FF0D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4317D"/>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7A6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963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istoryextra.com/period/modern/postcards-past-enter-our-exciting-lockdown-history-competi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iterosemaths.com/homelearning/year-4/" TargetMode="External"/><Relationship Id="rId5" Type="http://schemas.openxmlformats.org/officeDocument/2006/relationships/hyperlink" Target="https://play.ttrockstars.com/auth/school/student/4213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361</Words>
  <Characters>2058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7</cp:revision>
  <cp:lastPrinted>2020-03-20T10:07:00Z</cp:lastPrinted>
  <dcterms:created xsi:type="dcterms:W3CDTF">2020-05-10T08:26:00Z</dcterms:created>
  <dcterms:modified xsi:type="dcterms:W3CDTF">2020-05-11T12:44:00Z</dcterms:modified>
</cp:coreProperties>
</file>