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604774">
        <w:t>14</w:t>
      </w:r>
      <w:r w:rsidR="00604774" w:rsidRPr="00604774">
        <w:rPr>
          <w:vertAlign w:val="superscript"/>
        </w:rPr>
        <w:t>th</w:t>
      </w:r>
      <w:r w:rsidR="00604774">
        <w:t xml:space="preserve"> May</w:t>
      </w:r>
    </w:p>
    <w:p w:rsidR="00C54650" w:rsidRDefault="00C54650">
      <w:r>
        <w:t>Year R – Home Learning</w:t>
      </w:r>
      <w:bookmarkStart w:id="0" w:name="_GoBack"/>
      <w:bookmarkEnd w:id="0"/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459"/>
        <w:gridCol w:w="1258"/>
        <w:gridCol w:w="7286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9A6F67">
              <w:t xml:space="preserve"> ant, mint, belt, quilt</w:t>
            </w:r>
            <w:r>
              <w:t>; Phrases –</w:t>
            </w:r>
            <w:r w:rsidR="009A6F67">
              <w:t xml:space="preserve"> a cat in a hat, a sad man, a pin on a map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DD4E0D" w:rsidRDefault="00DD4E0D" w:rsidP="00DD4E0D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DD4E0D" w:rsidRDefault="00DD4E0D" w:rsidP="00DD4E0D">
            <w:pPr>
              <w:pStyle w:val="ListParagraph"/>
              <w:numPr>
                <w:ilvl w:val="0"/>
                <w:numId w:val="1"/>
              </w:numPr>
            </w:pPr>
            <w:r>
              <w:t>R</w:t>
            </w:r>
            <w:r>
              <w:t>ead an e-book (if you can read the same book as yesterday, to reinforce the learning. A second read should be more fluent.)</w:t>
            </w:r>
          </w:p>
          <w:p w:rsidR="00C54650" w:rsidRDefault="00C54650" w:rsidP="00745F65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3B0D0E" w:rsidRPr="003415CE" w:rsidRDefault="003B0D0E" w:rsidP="003B0D0E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3B0D0E" w:rsidRDefault="003B0D0E" w:rsidP="003B0D0E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604774">
              <w:t>is 1 activity</w:t>
            </w:r>
            <w:r>
              <w:t xml:space="preserve"> set on </w:t>
            </w:r>
            <w:proofErr w:type="spellStart"/>
            <w:r>
              <w:t>Mathletics</w:t>
            </w:r>
            <w:proofErr w:type="spellEnd"/>
          </w:p>
          <w:p w:rsidR="003B0D0E" w:rsidRPr="004F70F0" w:rsidRDefault="003B0D0E" w:rsidP="003B0D0E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>
              <w:rPr>
                <w:color w:val="00B0F0"/>
              </w:rPr>
              <w:t xml:space="preserve">Number Line Game </w:t>
            </w:r>
          </w:p>
          <w:p w:rsidR="003B0D0E" w:rsidRDefault="003B0D0E" w:rsidP="003B0D0E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C37FCF">
              <w:t>Counting Caterpillars</w:t>
            </w:r>
            <w:r>
              <w:t xml:space="preserve">: </w:t>
            </w:r>
            <w:hyperlink r:id="rId7" w:history="1">
              <w:r w:rsidR="00C37FCF">
                <w:rPr>
                  <w:rStyle w:val="Hyperlink"/>
                </w:rPr>
                <w:t>http://www.ictgames.com/mobilePage/countingCaterpillar/index.html</w:t>
              </w:r>
            </w:hyperlink>
          </w:p>
          <w:p w:rsidR="002D7A14" w:rsidRDefault="00C37FCF" w:rsidP="00C37FCF">
            <w:pPr>
              <w:pStyle w:val="ListParagraph"/>
            </w:pPr>
            <w:r>
              <w:t>(Change the numbers to 0-20, or whatever appropriate for your child)</w:t>
            </w:r>
          </w:p>
          <w:p w:rsidR="00500320" w:rsidRDefault="00500320" w:rsidP="00C37FCF">
            <w:pPr>
              <w:pStyle w:val="ListParagraph"/>
            </w:pPr>
          </w:p>
        </w:tc>
      </w:tr>
      <w:tr w:rsidR="003B0D0E" w:rsidTr="005235A1">
        <w:trPr>
          <w:trHeight w:val="596"/>
        </w:trPr>
        <w:tc>
          <w:tcPr>
            <w:tcW w:w="1739" w:type="dxa"/>
            <w:vAlign w:val="center"/>
          </w:tcPr>
          <w:p w:rsidR="003B0D0E" w:rsidRDefault="003B0D0E" w:rsidP="003B0D0E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3B0D0E" w:rsidRDefault="003B0D0E" w:rsidP="003B0D0E">
            <w:pPr>
              <w:jc w:val="center"/>
            </w:pPr>
          </w:p>
        </w:tc>
        <w:tc>
          <w:tcPr>
            <w:tcW w:w="6837" w:type="dxa"/>
            <w:vAlign w:val="center"/>
          </w:tcPr>
          <w:p w:rsidR="003B0D0E" w:rsidRDefault="003B0D0E" w:rsidP="003B0D0E">
            <w:pPr>
              <w:pStyle w:val="ListParagraph"/>
              <w:numPr>
                <w:ilvl w:val="0"/>
                <w:numId w:val="11"/>
              </w:numPr>
            </w:pPr>
            <w:r>
              <w:t>Look at Lighthouse</w:t>
            </w:r>
            <w:r w:rsidR="00C37FCF">
              <w:t xml:space="preserve"> Keeper’s Lunch</w:t>
            </w:r>
            <w:r>
              <w:t xml:space="preserve"> – Activities</w:t>
            </w:r>
          </w:p>
          <w:p w:rsidR="003B0D0E" w:rsidRDefault="003B0D0E" w:rsidP="003B0D0E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3B0D0E" w:rsidRDefault="00604774" w:rsidP="003B0D0E">
            <w:hyperlink r:id="rId8" w:history="1">
              <w:r w:rsidR="003B0D0E">
                <w:rPr>
                  <w:rStyle w:val="Hyperlink"/>
                </w:rPr>
                <w:t>https://www.youtube.com/user/thebodycoach1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604774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604774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D7A14"/>
    <w:rsid w:val="002F68C7"/>
    <w:rsid w:val="003415CE"/>
    <w:rsid w:val="00366C05"/>
    <w:rsid w:val="00370929"/>
    <w:rsid w:val="003B0D0E"/>
    <w:rsid w:val="004A5C08"/>
    <w:rsid w:val="004C4921"/>
    <w:rsid w:val="004F484C"/>
    <w:rsid w:val="00500320"/>
    <w:rsid w:val="005235A1"/>
    <w:rsid w:val="00604774"/>
    <w:rsid w:val="00677D6D"/>
    <w:rsid w:val="006921E6"/>
    <w:rsid w:val="00745F65"/>
    <w:rsid w:val="00890C5A"/>
    <w:rsid w:val="009A6F67"/>
    <w:rsid w:val="009B5DC9"/>
    <w:rsid w:val="00AE6C8E"/>
    <w:rsid w:val="00AE6D6E"/>
    <w:rsid w:val="00BB7730"/>
    <w:rsid w:val="00C37FCF"/>
    <w:rsid w:val="00C54650"/>
    <w:rsid w:val="00CC2318"/>
    <w:rsid w:val="00CD7572"/>
    <w:rsid w:val="00CF38C6"/>
    <w:rsid w:val="00D10BC4"/>
    <w:rsid w:val="00DD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5FF3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tgames.com/mobilePage/countingCaterpillar/index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2020-05-06T17:41:00Z</dcterms:created>
  <dcterms:modified xsi:type="dcterms:W3CDTF">2020-05-07T20:37:00Z</dcterms:modified>
</cp:coreProperties>
</file>