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E1D" w:rsidRPr="00DE39C7" w:rsidRDefault="00F97E1D" w:rsidP="00F97E1D">
      <w:pPr>
        <w:jc w:val="center"/>
        <w:rPr>
          <w:sz w:val="38"/>
          <w:szCs w:val="38"/>
        </w:rPr>
      </w:pPr>
      <w:r>
        <w:rPr>
          <w:sz w:val="38"/>
          <w:szCs w:val="38"/>
        </w:rPr>
        <w:t xml:space="preserve">Make a </w:t>
      </w:r>
      <w:r w:rsidRPr="00FF0424">
        <w:rPr>
          <w:b/>
          <w:bCs/>
          <w:i/>
          <w:iCs/>
          <w:sz w:val="38"/>
          <w:szCs w:val="38"/>
        </w:rPr>
        <w:t>Do this number of actions!</w:t>
      </w:r>
      <w:r>
        <w:rPr>
          <w:sz w:val="38"/>
          <w:szCs w:val="38"/>
        </w:rPr>
        <w:t xml:space="preserve"> </w:t>
      </w:r>
      <w:proofErr w:type="gramStart"/>
      <w:r>
        <w:rPr>
          <w:sz w:val="38"/>
          <w:szCs w:val="38"/>
        </w:rPr>
        <w:t>fortune</w:t>
      </w:r>
      <w:proofErr w:type="gramEnd"/>
      <w:r>
        <w:rPr>
          <w:sz w:val="38"/>
          <w:szCs w:val="38"/>
        </w:rPr>
        <w:t xml:space="preserve"> teller </w:t>
      </w:r>
    </w:p>
    <w:p w:rsidR="00F97E1D" w:rsidRPr="00EF31DD" w:rsidRDefault="00F97E1D" w:rsidP="00F97E1D">
      <w:pPr>
        <w:rPr>
          <w:b/>
          <w:sz w:val="16"/>
          <w:szCs w:val="16"/>
        </w:rPr>
      </w:pPr>
    </w:p>
    <w:p w:rsidR="00F97E1D" w:rsidRPr="00DB687E" w:rsidRDefault="00F97E1D" w:rsidP="00F97E1D">
      <w:pPr>
        <w:rPr>
          <w:bCs/>
          <w:color w:val="1C26F1"/>
          <w:sz w:val="30"/>
          <w:szCs w:val="30"/>
        </w:rPr>
      </w:pPr>
      <w:r w:rsidRPr="00B429F8">
        <w:rPr>
          <w:bCs/>
          <w:color w:val="1C26F1"/>
          <w:sz w:val="30"/>
          <w:szCs w:val="30"/>
        </w:rPr>
        <w:t xml:space="preserve">You need </w:t>
      </w:r>
      <w:r>
        <w:rPr>
          <w:bCs/>
          <w:color w:val="1C26F1"/>
          <w:sz w:val="30"/>
          <w:szCs w:val="30"/>
        </w:rPr>
        <w:t xml:space="preserve">a square piece of paper, fat felt tip pens and a good pen for writing.   </w:t>
      </w:r>
    </w:p>
    <w:p w:rsidR="00F97E1D" w:rsidRDefault="00F97E1D" w:rsidP="00F97E1D">
      <w:pPr>
        <w:rPr>
          <w:b/>
          <w:sz w:val="32"/>
          <w:szCs w:val="32"/>
        </w:rPr>
      </w:pPr>
    </w:p>
    <w:p w:rsidR="00F97E1D" w:rsidRDefault="00F97E1D" w:rsidP="00F97E1D">
      <w:pPr>
        <w:rPr>
          <w:b/>
          <w:sz w:val="32"/>
          <w:szCs w:val="32"/>
        </w:rPr>
      </w:pPr>
      <w:r>
        <w:rPr>
          <w:b/>
          <w:sz w:val="32"/>
          <w:szCs w:val="32"/>
        </w:rPr>
        <w:t>How to make it</w:t>
      </w:r>
    </w:p>
    <w:p w:rsidR="00F97E1D" w:rsidRDefault="00F97E1D" w:rsidP="00F97E1D">
      <w:pPr>
        <w:rPr>
          <w:b/>
          <w:sz w:val="32"/>
          <w:szCs w:val="32"/>
        </w:rPr>
      </w:pP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5"/>
        <w:gridCol w:w="5286"/>
      </w:tblGrid>
      <w:tr w:rsidR="00F97E1D" w:rsidTr="004D4EF8">
        <w:trPr>
          <w:trHeight w:val="3176"/>
        </w:trPr>
        <w:tc>
          <w:tcPr>
            <w:tcW w:w="4925" w:type="dxa"/>
          </w:tcPr>
          <w:p w:rsidR="00F97E1D" w:rsidRDefault="00F97E1D" w:rsidP="00F97E1D">
            <w:pPr>
              <w:pStyle w:val="ListParagraph"/>
              <w:numPr>
                <w:ilvl w:val="0"/>
                <w:numId w:val="1"/>
              </w:numPr>
              <w:ind w:left="447"/>
              <w:rPr>
                <w:bCs/>
                <w:sz w:val="28"/>
                <w:szCs w:val="28"/>
              </w:rPr>
            </w:pPr>
            <w:r w:rsidRPr="00A60D02">
              <w:rPr>
                <w:bCs/>
                <w:sz w:val="28"/>
                <w:szCs w:val="28"/>
              </w:rPr>
              <w:t xml:space="preserve">Fold your piece of paper </w:t>
            </w:r>
            <w:r>
              <w:rPr>
                <w:bCs/>
                <w:sz w:val="28"/>
                <w:szCs w:val="28"/>
              </w:rPr>
              <w:t>along the diagonals.</w:t>
            </w:r>
          </w:p>
          <w:p w:rsidR="00F97E1D" w:rsidRPr="00EF31DD" w:rsidRDefault="00F97E1D" w:rsidP="004D4EF8">
            <w:pPr>
              <w:pStyle w:val="ListParagraph"/>
              <w:ind w:left="447"/>
              <w:rPr>
                <w:bCs/>
                <w:sz w:val="18"/>
                <w:szCs w:val="18"/>
              </w:rPr>
            </w:pPr>
          </w:p>
          <w:p w:rsidR="00F97E1D" w:rsidRDefault="00F97E1D" w:rsidP="00F97E1D">
            <w:pPr>
              <w:pStyle w:val="ListParagraph"/>
              <w:numPr>
                <w:ilvl w:val="0"/>
                <w:numId w:val="1"/>
              </w:numPr>
              <w:ind w:left="447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Press down so the creases are sharp.</w:t>
            </w:r>
          </w:p>
          <w:p w:rsidR="00F97E1D" w:rsidRPr="00EF31DD" w:rsidRDefault="00F97E1D" w:rsidP="004D4EF8">
            <w:pPr>
              <w:rPr>
                <w:bCs/>
                <w:sz w:val="18"/>
                <w:szCs w:val="18"/>
              </w:rPr>
            </w:pPr>
          </w:p>
          <w:p w:rsidR="00F97E1D" w:rsidRDefault="00F97E1D" w:rsidP="00F97E1D">
            <w:pPr>
              <w:pStyle w:val="ListParagraph"/>
              <w:numPr>
                <w:ilvl w:val="0"/>
                <w:numId w:val="1"/>
              </w:numPr>
              <w:ind w:left="447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Open up the paper and then fold each corner into the middle. </w:t>
            </w:r>
          </w:p>
          <w:p w:rsidR="00F97E1D" w:rsidRPr="00EF31DD" w:rsidRDefault="00F97E1D" w:rsidP="004D4EF8">
            <w:pPr>
              <w:pStyle w:val="ListParagraph"/>
              <w:rPr>
                <w:bCs/>
                <w:sz w:val="18"/>
                <w:szCs w:val="18"/>
              </w:rPr>
            </w:pPr>
          </w:p>
          <w:p w:rsidR="00F97E1D" w:rsidRPr="00A60D02" w:rsidRDefault="00F97E1D" w:rsidP="00F97E1D">
            <w:pPr>
              <w:pStyle w:val="ListParagraph"/>
              <w:numPr>
                <w:ilvl w:val="0"/>
                <w:numId w:val="1"/>
              </w:numPr>
              <w:ind w:left="447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All four corners are now in the centre and you have a smaller square. </w:t>
            </w:r>
          </w:p>
        </w:tc>
        <w:tc>
          <w:tcPr>
            <w:tcW w:w="5276" w:type="dxa"/>
          </w:tcPr>
          <w:p w:rsidR="00F97E1D" w:rsidRDefault="00F97E1D" w:rsidP="004D4EF8">
            <w:pPr>
              <w:rPr>
                <w:b/>
                <w:sz w:val="32"/>
                <w:szCs w:val="32"/>
              </w:rPr>
            </w:pPr>
            <w:r w:rsidRPr="00A60D02">
              <w:rPr>
                <w:b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44865DFB" wp14:editId="71D0396D">
                  <wp:extent cx="3213100" cy="1875892"/>
                  <wp:effectExtent l="0" t="0" r="635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3100" cy="1875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7E1D" w:rsidTr="004D4EF8">
        <w:trPr>
          <w:trHeight w:val="3376"/>
        </w:trPr>
        <w:tc>
          <w:tcPr>
            <w:tcW w:w="4925" w:type="dxa"/>
          </w:tcPr>
          <w:p w:rsidR="00F97E1D" w:rsidRDefault="00F97E1D" w:rsidP="004D4EF8">
            <w:pPr>
              <w:rPr>
                <w:b/>
                <w:sz w:val="28"/>
                <w:szCs w:val="28"/>
              </w:rPr>
            </w:pPr>
          </w:p>
          <w:p w:rsidR="00F97E1D" w:rsidRDefault="00F97E1D" w:rsidP="00F97E1D">
            <w:pPr>
              <w:pStyle w:val="ListParagraph"/>
              <w:numPr>
                <w:ilvl w:val="0"/>
                <w:numId w:val="2"/>
              </w:numPr>
              <w:ind w:left="447"/>
              <w:rPr>
                <w:bCs/>
                <w:sz w:val="28"/>
                <w:szCs w:val="28"/>
              </w:rPr>
            </w:pPr>
            <w:r w:rsidRPr="00EF31DD">
              <w:rPr>
                <w:bCs/>
                <w:sz w:val="28"/>
                <w:szCs w:val="28"/>
              </w:rPr>
              <w:t>Turn the</w:t>
            </w:r>
            <w:r>
              <w:rPr>
                <w:bCs/>
                <w:sz w:val="28"/>
                <w:szCs w:val="28"/>
              </w:rPr>
              <w:t xml:space="preserve"> smaller square over so the folds are underneath</w:t>
            </w:r>
          </w:p>
          <w:p w:rsidR="00F97E1D" w:rsidRDefault="00F97E1D" w:rsidP="004D4EF8">
            <w:pPr>
              <w:pStyle w:val="ListParagraph"/>
              <w:ind w:left="447"/>
              <w:rPr>
                <w:bCs/>
                <w:sz w:val="28"/>
                <w:szCs w:val="28"/>
              </w:rPr>
            </w:pPr>
          </w:p>
          <w:p w:rsidR="00F97E1D" w:rsidRDefault="00F97E1D" w:rsidP="00F97E1D">
            <w:pPr>
              <w:pStyle w:val="ListParagraph"/>
              <w:numPr>
                <w:ilvl w:val="0"/>
                <w:numId w:val="2"/>
              </w:numPr>
              <w:ind w:left="447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Repeat the above process, folding all the corners in to the centre. </w:t>
            </w:r>
            <w:r w:rsidRPr="00EF31DD">
              <w:rPr>
                <w:bCs/>
                <w:sz w:val="28"/>
                <w:szCs w:val="28"/>
              </w:rPr>
              <w:t xml:space="preserve"> </w:t>
            </w:r>
          </w:p>
          <w:p w:rsidR="00F97E1D" w:rsidRPr="00EF31DD" w:rsidRDefault="00F97E1D" w:rsidP="004D4EF8">
            <w:pPr>
              <w:pStyle w:val="ListParagraph"/>
              <w:rPr>
                <w:bCs/>
                <w:sz w:val="28"/>
                <w:szCs w:val="28"/>
              </w:rPr>
            </w:pPr>
          </w:p>
          <w:p w:rsidR="00F97E1D" w:rsidRPr="00EF31DD" w:rsidRDefault="00F97E1D" w:rsidP="00F97E1D">
            <w:pPr>
              <w:pStyle w:val="ListParagraph"/>
              <w:numPr>
                <w:ilvl w:val="0"/>
                <w:numId w:val="2"/>
              </w:numPr>
              <w:ind w:left="447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You should now have an even smaller square. </w:t>
            </w:r>
          </w:p>
        </w:tc>
        <w:tc>
          <w:tcPr>
            <w:tcW w:w="5276" w:type="dxa"/>
          </w:tcPr>
          <w:p w:rsidR="00F97E1D" w:rsidRDefault="00F97E1D" w:rsidP="004D4EF8">
            <w:pPr>
              <w:rPr>
                <w:b/>
                <w:sz w:val="32"/>
                <w:szCs w:val="32"/>
              </w:rPr>
            </w:pPr>
          </w:p>
          <w:p w:rsidR="00F97E1D" w:rsidRDefault="00F97E1D" w:rsidP="004D4EF8">
            <w:pPr>
              <w:rPr>
                <w:b/>
                <w:sz w:val="32"/>
                <w:szCs w:val="32"/>
              </w:rPr>
            </w:pPr>
            <w:r w:rsidRPr="00EF31DD">
              <w:rPr>
                <w:b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5C38033B" wp14:editId="6BE0D95B">
                  <wp:extent cx="2548507" cy="1568312"/>
                  <wp:effectExtent l="0" t="0" r="444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8507" cy="1568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7E1D" w:rsidTr="004D4EF8">
        <w:trPr>
          <w:trHeight w:val="2841"/>
        </w:trPr>
        <w:tc>
          <w:tcPr>
            <w:tcW w:w="4925" w:type="dxa"/>
          </w:tcPr>
          <w:p w:rsidR="00F97E1D" w:rsidRPr="00EF31DD" w:rsidRDefault="00F97E1D" w:rsidP="004D4EF8">
            <w:pPr>
              <w:pStyle w:val="ListParagraph"/>
              <w:ind w:left="447"/>
              <w:rPr>
                <w:bCs/>
                <w:sz w:val="12"/>
                <w:szCs w:val="12"/>
              </w:rPr>
            </w:pPr>
          </w:p>
          <w:p w:rsidR="00F97E1D" w:rsidRDefault="00F97E1D" w:rsidP="00F97E1D">
            <w:pPr>
              <w:pStyle w:val="ListParagraph"/>
              <w:numPr>
                <w:ilvl w:val="0"/>
                <w:numId w:val="2"/>
              </w:numPr>
              <w:ind w:left="447"/>
              <w:rPr>
                <w:bCs/>
                <w:sz w:val="28"/>
                <w:szCs w:val="28"/>
              </w:rPr>
            </w:pPr>
            <w:r w:rsidRPr="00EF31DD">
              <w:rPr>
                <w:bCs/>
                <w:sz w:val="28"/>
                <w:szCs w:val="28"/>
              </w:rPr>
              <w:t>Turn the</w:t>
            </w:r>
            <w:r>
              <w:rPr>
                <w:bCs/>
                <w:sz w:val="28"/>
                <w:szCs w:val="28"/>
              </w:rPr>
              <w:t xml:space="preserve"> square over so the folds are underneath</w:t>
            </w:r>
          </w:p>
          <w:p w:rsidR="00F97E1D" w:rsidRPr="00EF31DD" w:rsidRDefault="00F97E1D" w:rsidP="004D4EF8">
            <w:pPr>
              <w:pStyle w:val="ListParagraph"/>
              <w:ind w:left="447"/>
              <w:rPr>
                <w:bCs/>
                <w:sz w:val="18"/>
                <w:szCs w:val="18"/>
              </w:rPr>
            </w:pPr>
          </w:p>
          <w:p w:rsidR="00F97E1D" w:rsidRDefault="00F97E1D" w:rsidP="00F97E1D">
            <w:pPr>
              <w:pStyle w:val="ListParagraph"/>
              <w:numPr>
                <w:ilvl w:val="0"/>
                <w:numId w:val="2"/>
              </w:numPr>
              <w:ind w:left="447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Fold the square in half and press the fold down so it is a sharp crease.</w:t>
            </w:r>
          </w:p>
          <w:p w:rsidR="00F97E1D" w:rsidRPr="00EF31DD" w:rsidRDefault="00F97E1D" w:rsidP="004D4EF8">
            <w:pPr>
              <w:rPr>
                <w:bCs/>
                <w:sz w:val="18"/>
                <w:szCs w:val="18"/>
              </w:rPr>
            </w:pPr>
          </w:p>
          <w:p w:rsidR="00F97E1D" w:rsidRPr="00EF31DD" w:rsidRDefault="00F97E1D" w:rsidP="00F97E1D">
            <w:pPr>
              <w:pStyle w:val="ListParagraph"/>
              <w:numPr>
                <w:ilvl w:val="0"/>
                <w:numId w:val="2"/>
              </w:numPr>
              <w:ind w:left="447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Fold the square in half the other way, and press the fold down. </w:t>
            </w:r>
            <w:r w:rsidRPr="00EF31DD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276" w:type="dxa"/>
          </w:tcPr>
          <w:p w:rsidR="00F97E1D" w:rsidRDefault="00F97E1D" w:rsidP="004D4EF8">
            <w:pPr>
              <w:rPr>
                <w:b/>
                <w:sz w:val="32"/>
                <w:szCs w:val="32"/>
              </w:rPr>
            </w:pPr>
            <w:r w:rsidRPr="00EF31DD">
              <w:rPr>
                <w:b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BFF599E" wp14:editId="7E1DC90D">
                  <wp:extent cx="3200319" cy="1636719"/>
                  <wp:effectExtent l="0" t="0" r="635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319" cy="1636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7E1D" w:rsidTr="004D4EF8">
        <w:tc>
          <w:tcPr>
            <w:tcW w:w="4925" w:type="dxa"/>
          </w:tcPr>
          <w:p w:rsidR="00F97E1D" w:rsidRDefault="00F97E1D" w:rsidP="004D4EF8">
            <w:pPr>
              <w:pStyle w:val="ListParagraph"/>
              <w:ind w:left="447"/>
              <w:rPr>
                <w:bCs/>
                <w:sz w:val="28"/>
                <w:szCs w:val="28"/>
              </w:rPr>
            </w:pPr>
          </w:p>
          <w:p w:rsidR="00F97E1D" w:rsidRPr="00EF31DD" w:rsidRDefault="00F97E1D" w:rsidP="00F97E1D">
            <w:pPr>
              <w:pStyle w:val="ListParagraph"/>
              <w:numPr>
                <w:ilvl w:val="0"/>
                <w:numId w:val="3"/>
              </w:numPr>
              <w:ind w:left="447"/>
              <w:rPr>
                <w:bCs/>
                <w:sz w:val="28"/>
                <w:szCs w:val="28"/>
              </w:rPr>
            </w:pPr>
            <w:r w:rsidRPr="00EF31DD">
              <w:rPr>
                <w:bCs/>
                <w:sz w:val="28"/>
                <w:szCs w:val="28"/>
              </w:rPr>
              <w:t xml:space="preserve">You should now have a fortune teller. </w:t>
            </w:r>
          </w:p>
        </w:tc>
        <w:tc>
          <w:tcPr>
            <w:tcW w:w="5276" w:type="dxa"/>
          </w:tcPr>
          <w:p w:rsidR="00F97E1D" w:rsidRDefault="00F97E1D" w:rsidP="004D4EF8">
            <w:pPr>
              <w:rPr>
                <w:b/>
                <w:sz w:val="32"/>
                <w:szCs w:val="32"/>
              </w:rPr>
            </w:pPr>
            <w:r w:rsidRPr="00EF31DD">
              <w:rPr>
                <w:b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57B702F0" wp14:editId="22F89DE9">
                  <wp:extent cx="2674333" cy="1545857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4333" cy="1545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7E1D" w:rsidRDefault="00F97E1D" w:rsidP="00F97E1D">
      <w:r>
        <w:br w:type="page"/>
      </w:r>
    </w:p>
    <w:p w:rsidR="00F97E1D" w:rsidRDefault="00F97E1D" w:rsidP="00F97E1D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Instructions continued</w:t>
      </w:r>
    </w:p>
    <w:p w:rsidR="00F97E1D" w:rsidRPr="005863CE" w:rsidRDefault="00F97E1D" w:rsidP="00F97E1D">
      <w:pPr>
        <w:jc w:val="center"/>
        <w:rPr>
          <w:bCs/>
          <w:sz w:val="40"/>
          <w:szCs w:val="40"/>
        </w:rPr>
      </w:pP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4677"/>
      </w:tblGrid>
      <w:tr w:rsidR="00F97E1D" w:rsidRPr="005863CE" w:rsidTr="004D4EF8">
        <w:tc>
          <w:tcPr>
            <w:tcW w:w="5524" w:type="dxa"/>
          </w:tcPr>
          <w:p w:rsidR="00F97E1D" w:rsidRDefault="00F97E1D" w:rsidP="00F97E1D">
            <w:pPr>
              <w:pStyle w:val="ListParagraph"/>
              <w:numPr>
                <w:ilvl w:val="0"/>
                <w:numId w:val="3"/>
              </w:numPr>
              <w:ind w:left="447"/>
              <w:rPr>
                <w:bCs/>
                <w:sz w:val="28"/>
                <w:szCs w:val="28"/>
              </w:rPr>
            </w:pPr>
            <w:r w:rsidRPr="005863CE">
              <w:rPr>
                <w:bCs/>
                <w:sz w:val="28"/>
                <w:szCs w:val="28"/>
              </w:rPr>
              <w:t xml:space="preserve">Place it flat </w:t>
            </w:r>
            <w:r>
              <w:rPr>
                <w:bCs/>
                <w:sz w:val="28"/>
                <w:szCs w:val="28"/>
              </w:rPr>
              <w:t>on the table.</w:t>
            </w:r>
          </w:p>
          <w:p w:rsidR="00F97E1D" w:rsidRDefault="00F97E1D" w:rsidP="004D4EF8">
            <w:pPr>
              <w:rPr>
                <w:bCs/>
                <w:sz w:val="28"/>
                <w:szCs w:val="28"/>
              </w:rPr>
            </w:pPr>
          </w:p>
          <w:p w:rsidR="00F97E1D" w:rsidRDefault="00F97E1D" w:rsidP="00F97E1D">
            <w:pPr>
              <w:pStyle w:val="ListParagraph"/>
              <w:numPr>
                <w:ilvl w:val="0"/>
                <w:numId w:val="3"/>
              </w:numPr>
              <w:ind w:left="447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Write numbers on the squares. </w:t>
            </w:r>
          </w:p>
          <w:p w:rsidR="00F97E1D" w:rsidRPr="005863CE" w:rsidRDefault="00F97E1D" w:rsidP="004D4EF8">
            <w:pPr>
              <w:pStyle w:val="ListParagraph"/>
              <w:rPr>
                <w:bCs/>
                <w:sz w:val="28"/>
                <w:szCs w:val="28"/>
              </w:rPr>
            </w:pPr>
          </w:p>
          <w:p w:rsidR="00F97E1D" w:rsidRDefault="00F97E1D" w:rsidP="00F97E1D">
            <w:pPr>
              <w:pStyle w:val="ListParagraph"/>
              <w:numPr>
                <w:ilvl w:val="0"/>
                <w:numId w:val="3"/>
              </w:numPr>
              <w:ind w:left="447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Turn it over and colour the triangles.</w:t>
            </w:r>
          </w:p>
          <w:p w:rsidR="00F97E1D" w:rsidRPr="005863CE" w:rsidRDefault="00F97E1D" w:rsidP="004D4EF8">
            <w:pPr>
              <w:pStyle w:val="ListParagraph"/>
              <w:rPr>
                <w:bCs/>
                <w:sz w:val="28"/>
                <w:szCs w:val="28"/>
              </w:rPr>
            </w:pPr>
          </w:p>
          <w:p w:rsidR="00F97E1D" w:rsidRDefault="00F97E1D" w:rsidP="00F97E1D">
            <w:pPr>
              <w:pStyle w:val="ListParagraph"/>
              <w:numPr>
                <w:ilvl w:val="0"/>
                <w:numId w:val="3"/>
              </w:numPr>
              <w:ind w:left="447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Each one should be a different colour. </w:t>
            </w:r>
          </w:p>
          <w:p w:rsidR="00F97E1D" w:rsidRPr="005863CE" w:rsidRDefault="00F97E1D" w:rsidP="004D4EF8">
            <w:pPr>
              <w:pStyle w:val="ListParagraph"/>
              <w:rPr>
                <w:bCs/>
                <w:sz w:val="28"/>
                <w:szCs w:val="28"/>
              </w:rPr>
            </w:pPr>
          </w:p>
          <w:p w:rsidR="00F97E1D" w:rsidRDefault="00F97E1D" w:rsidP="00F97E1D">
            <w:pPr>
              <w:pStyle w:val="ListParagraph"/>
              <w:numPr>
                <w:ilvl w:val="0"/>
                <w:numId w:val="3"/>
              </w:numPr>
              <w:ind w:left="447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Now lift each triangle and write an action underneath it.   Each one should have a different action.  </w:t>
            </w:r>
          </w:p>
          <w:p w:rsidR="00F97E1D" w:rsidRPr="005863CE" w:rsidRDefault="00F97E1D" w:rsidP="004D4EF8">
            <w:pPr>
              <w:pStyle w:val="ListParagraph"/>
              <w:rPr>
                <w:bCs/>
                <w:sz w:val="28"/>
                <w:szCs w:val="28"/>
              </w:rPr>
            </w:pPr>
          </w:p>
          <w:p w:rsidR="00F97E1D" w:rsidRPr="005863CE" w:rsidRDefault="00F97E1D" w:rsidP="00F97E1D">
            <w:pPr>
              <w:pStyle w:val="ListParagraph"/>
              <w:numPr>
                <w:ilvl w:val="0"/>
                <w:numId w:val="3"/>
              </w:numPr>
              <w:ind w:left="447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See suggested actions below…</w:t>
            </w:r>
          </w:p>
          <w:p w:rsidR="00F97E1D" w:rsidRPr="005863CE" w:rsidRDefault="00F97E1D" w:rsidP="004D4EF8">
            <w:pPr>
              <w:pStyle w:val="ListParagraph"/>
              <w:rPr>
                <w:bCs/>
                <w:sz w:val="28"/>
                <w:szCs w:val="28"/>
              </w:rPr>
            </w:pPr>
          </w:p>
          <w:p w:rsidR="00F97E1D" w:rsidRPr="005863CE" w:rsidRDefault="00F97E1D" w:rsidP="00F97E1D">
            <w:pPr>
              <w:pStyle w:val="ListParagraph"/>
              <w:numPr>
                <w:ilvl w:val="0"/>
                <w:numId w:val="3"/>
              </w:numPr>
              <w:ind w:left="447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Fold it all back as it was, insert your thumbs and ask someone to choose a number.  </w:t>
            </w:r>
          </w:p>
        </w:tc>
        <w:tc>
          <w:tcPr>
            <w:tcW w:w="4677" w:type="dxa"/>
          </w:tcPr>
          <w:p w:rsidR="00F97E1D" w:rsidRPr="005863CE" w:rsidRDefault="00F97E1D" w:rsidP="004D4EF8">
            <w:pPr>
              <w:rPr>
                <w:bCs/>
                <w:sz w:val="32"/>
                <w:szCs w:val="32"/>
              </w:rPr>
            </w:pPr>
            <w:r w:rsidRPr="005863CE">
              <w:rPr>
                <w:bCs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36CEBCA0" wp14:editId="34271CD1">
                  <wp:extent cx="3946913" cy="2743200"/>
                  <wp:effectExtent l="0" t="7937" r="7937" b="7938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946913" cy="274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7E1D" w:rsidTr="004D4EF8">
        <w:tc>
          <w:tcPr>
            <w:tcW w:w="10201" w:type="dxa"/>
            <w:gridSpan w:val="2"/>
          </w:tcPr>
          <w:p w:rsidR="00F97E1D" w:rsidRDefault="00F97E1D" w:rsidP="004D4EF8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Suggested Actions</w:t>
            </w:r>
          </w:p>
          <w:p w:rsidR="00F97E1D" w:rsidRDefault="00F97E1D" w:rsidP="004D4EF8">
            <w:pPr>
              <w:rPr>
                <w:b/>
                <w:sz w:val="32"/>
                <w:szCs w:val="32"/>
              </w:rPr>
            </w:pPr>
          </w:p>
          <w:p w:rsidR="00F97E1D" w:rsidRDefault="00F97E1D" w:rsidP="004D4EF8">
            <w:pPr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 xml:space="preserve">     </w:t>
            </w:r>
            <w:r w:rsidRPr="004A20B3">
              <w:rPr>
                <w:bCs/>
                <w:sz w:val="32"/>
                <w:szCs w:val="32"/>
              </w:rPr>
              <w:t xml:space="preserve">Jump 3 times      </w:t>
            </w:r>
            <w:r>
              <w:rPr>
                <w:bCs/>
                <w:sz w:val="32"/>
                <w:szCs w:val="32"/>
              </w:rPr>
              <w:t xml:space="preserve">     Clap your hands 5 times              Do 4 bunny hops</w:t>
            </w:r>
          </w:p>
          <w:p w:rsidR="00F97E1D" w:rsidRDefault="00F97E1D" w:rsidP="004D4EF8">
            <w:pPr>
              <w:rPr>
                <w:bCs/>
                <w:sz w:val="32"/>
                <w:szCs w:val="32"/>
              </w:rPr>
            </w:pPr>
          </w:p>
          <w:p w:rsidR="00F97E1D" w:rsidRDefault="00F97E1D" w:rsidP="004D4EF8">
            <w:pPr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 xml:space="preserve">     Do 6 wing flaps         Stick out your tongue                Wiggle your fingers</w:t>
            </w:r>
          </w:p>
          <w:p w:rsidR="00F97E1D" w:rsidRDefault="00F97E1D" w:rsidP="004D4EF8">
            <w:pPr>
              <w:rPr>
                <w:bCs/>
                <w:sz w:val="32"/>
                <w:szCs w:val="32"/>
              </w:rPr>
            </w:pPr>
          </w:p>
          <w:p w:rsidR="00F97E1D" w:rsidRDefault="00F97E1D" w:rsidP="004D4EF8">
            <w:pPr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 xml:space="preserve">    Take 8 steps on tiptoe       Do a head-over-heels            Hop 3 times </w:t>
            </w:r>
          </w:p>
          <w:p w:rsidR="00F97E1D" w:rsidRDefault="00F97E1D" w:rsidP="004D4EF8">
            <w:pPr>
              <w:rPr>
                <w:bCs/>
                <w:sz w:val="32"/>
                <w:szCs w:val="32"/>
              </w:rPr>
            </w:pPr>
          </w:p>
          <w:p w:rsidR="00F97E1D" w:rsidRPr="004A20B3" w:rsidRDefault="00F97E1D" w:rsidP="004D4EF8">
            <w:pPr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 xml:space="preserve">          Say your name backwards        Write your name backwards </w:t>
            </w:r>
          </w:p>
          <w:p w:rsidR="00F97E1D" w:rsidRDefault="00F97E1D" w:rsidP="004D4EF8">
            <w:pPr>
              <w:rPr>
                <w:b/>
                <w:sz w:val="32"/>
                <w:szCs w:val="32"/>
              </w:rPr>
            </w:pPr>
          </w:p>
          <w:p w:rsidR="00F97E1D" w:rsidRPr="004A20B3" w:rsidRDefault="00F97E1D" w:rsidP="004D4EF8">
            <w:pPr>
              <w:spacing w:line="276" w:lineRule="auto"/>
              <w:rPr>
                <w:bCs/>
                <w:i/>
                <w:iCs/>
                <w:color w:val="FF0000"/>
                <w:sz w:val="30"/>
                <w:szCs w:val="30"/>
              </w:rPr>
            </w:pPr>
            <w:r w:rsidRPr="004A20B3">
              <w:rPr>
                <w:bCs/>
                <w:i/>
                <w:iCs/>
                <w:color w:val="FF0000"/>
                <w:sz w:val="30"/>
                <w:szCs w:val="30"/>
              </w:rPr>
              <w:t xml:space="preserve">Some sites which tell you how to use these are suggested below.  </w:t>
            </w:r>
          </w:p>
          <w:p w:rsidR="00F97E1D" w:rsidRPr="004A20B3" w:rsidRDefault="00F97E1D" w:rsidP="004D4EF8">
            <w:pPr>
              <w:spacing w:line="276" w:lineRule="auto"/>
              <w:rPr>
                <w:bCs/>
                <w:i/>
                <w:iCs/>
                <w:color w:val="FF0000"/>
                <w:sz w:val="30"/>
                <w:szCs w:val="30"/>
              </w:rPr>
            </w:pPr>
            <w:r w:rsidRPr="004A20B3">
              <w:rPr>
                <w:bCs/>
                <w:i/>
                <w:iCs/>
                <w:color w:val="FF0000"/>
                <w:sz w:val="30"/>
                <w:szCs w:val="30"/>
              </w:rPr>
              <w:t>NB theirs are slightly different as they are used to ‘tell fortunes</w:t>
            </w:r>
            <w:r>
              <w:rPr>
                <w:bCs/>
                <w:i/>
                <w:iCs/>
                <w:color w:val="FF0000"/>
                <w:sz w:val="30"/>
                <w:szCs w:val="30"/>
              </w:rPr>
              <w:t>’</w:t>
            </w:r>
            <w:r w:rsidRPr="004A20B3">
              <w:rPr>
                <w:bCs/>
                <w:i/>
                <w:iCs/>
                <w:color w:val="FF0000"/>
                <w:sz w:val="30"/>
                <w:szCs w:val="30"/>
              </w:rPr>
              <w:t xml:space="preserve">.  </w:t>
            </w:r>
          </w:p>
          <w:p w:rsidR="00F97E1D" w:rsidRPr="004A20B3" w:rsidRDefault="00F97E1D" w:rsidP="004D4EF8">
            <w:pPr>
              <w:spacing w:line="276" w:lineRule="auto"/>
              <w:rPr>
                <w:bCs/>
                <w:i/>
                <w:iCs/>
                <w:color w:val="FF0000"/>
                <w:sz w:val="30"/>
                <w:szCs w:val="30"/>
              </w:rPr>
            </w:pPr>
            <w:r w:rsidRPr="004A20B3">
              <w:rPr>
                <w:bCs/>
                <w:i/>
                <w:iCs/>
                <w:color w:val="FF0000"/>
                <w:sz w:val="30"/>
                <w:szCs w:val="30"/>
              </w:rPr>
              <w:t>Ours is just use to suggest actions</w:t>
            </w:r>
            <w:r>
              <w:rPr>
                <w:bCs/>
                <w:i/>
                <w:iCs/>
                <w:color w:val="FF0000"/>
                <w:sz w:val="30"/>
                <w:szCs w:val="30"/>
              </w:rPr>
              <w:t xml:space="preserve"> which we can count</w:t>
            </w:r>
            <w:r w:rsidRPr="004A20B3">
              <w:rPr>
                <w:bCs/>
                <w:i/>
                <w:iCs/>
                <w:color w:val="FF0000"/>
                <w:sz w:val="30"/>
                <w:szCs w:val="30"/>
              </w:rPr>
              <w:t xml:space="preserve">! </w:t>
            </w:r>
          </w:p>
          <w:p w:rsidR="00F97E1D" w:rsidRPr="004A20B3" w:rsidRDefault="00F97E1D" w:rsidP="004D4EF8">
            <w:pPr>
              <w:rPr>
                <w:bCs/>
                <w:sz w:val="12"/>
                <w:szCs w:val="12"/>
              </w:rPr>
            </w:pPr>
          </w:p>
          <w:p w:rsidR="00F97E1D" w:rsidRDefault="00F97E1D" w:rsidP="004D4EF8">
            <w:pPr>
              <w:rPr>
                <w:bCs/>
                <w:sz w:val="32"/>
                <w:szCs w:val="32"/>
              </w:rPr>
            </w:pPr>
            <w:hyperlink r:id="rId12" w:history="1">
              <w:r w:rsidRPr="00B239F1">
                <w:rPr>
                  <w:rStyle w:val="Hyperlink"/>
                  <w:bCs/>
                  <w:sz w:val="32"/>
                  <w:szCs w:val="32"/>
                </w:rPr>
                <w:t>https://www.youtube.com/watch?v=A42wubu8pJA</w:t>
              </w:r>
            </w:hyperlink>
          </w:p>
          <w:p w:rsidR="00F97E1D" w:rsidRPr="004A20B3" w:rsidRDefault="00F97E1D" w:rsidP="004D4EF8">
            <w:pPr>
              <w:rPr>
                <w:bCs/>
                <w:sz w:val="12"/>
                <w:szCs w:val="12"/>
              </w:rPr>
            </w:pPr>
          </w:p>
          <w:p w:rsidR="00F97E1D" w:rsidRPr="005863CE" w:rsidRDefault="00F97E1D" w:rsidP="004D4EF8">
            <w:pPr>
              <w:rPr>
                <w:bCs/>
                <w:sz w:val="32"/>
                <w:szCs w:val="32"/>
              </w:rPr>
            </w:pPr>
            <w:hyperlink r:id="rId13" w:history="1">
              <w:r w:rsidRPr="00B239F1">
                <w:rPr>
                  <w:rStyle w:val="Hyperlink"/>
                  <w:bCs/>
                  <w:sz w:val="32"/>
                  <w:szCs w:val="32"/>
                </w:rPr>
                <w:t>https://www.youtube.com/watch?v=BxyXk1sr2io</w:t>
              </w:r>
            </w:hyperlink>
          </w:p>
        </w:tc>
      </w:tr>
    </w:tbl>
    <w:p w:rsidR="00F97E1D" w:rsidRPr="004A20B3" w:rsidRDefault="00F97E1D" w:rsidP="00F97E1D">
      <w:pPr>
        <w:spacing w:line="276" w:lineRule="auto"/>
        <w:rPr>
          <w:rFonts w:cs="Calibri"/>
          <w:bCs/>
          <w:sz w:val="30"/>
          <w:szCs w:val="30"/>
        </w:rPr>
      </w:pPr>
      <w:r w:rsidRPr="004A20B3">
        <w:rPr>
          <w:sz w:val="30"/>
          <w:szCs w:val="30"/>
        </w:rPr>
        <w:t xml:space="preserve"> </w:t>
      </w:r>
    </w:p>
    <w:p w:rsidR="0047328C" w:rsidRDefault="00F97E1D">
      <w:bookmarkStart w:id="0" w:name="_GoBack"/>
      <w:bookmarkEnd w:id="0"/>
    </w:p>
    <w:sectPr w:rsidR="0047328C" w:rsidSect="000F3E37">
      <w:pgSz w:w="11900" w:h="16840"/>
      <w:pgMar w:top="1258" w:right="963" w:bottom="1033" w:left="1014" w:header="708" w:footer="340" w:gutter="0"/>
      <w:pgBorders w:offsetFrom="page">
        <w:top w:val="creaturesLadyBug" w:sz="20" w:space="24" w:color="auto"/>
        <w:left w:val="creaturesLadyBug" w:sz="20" w:space="24" w:color="auto"/>
        <w:bottom w:val="creaturesLadyBug" w:sz="20" w:space="24" w:color="auto"/>
        <w:right w:val="creaturesLadyBug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E1D" w:rsidRDefault="00F97E1D" w:rsidP="00F97E1D">
      <w:r>
        <w:separator/>
      </w:r>
    </w:p>
  </w:endnote>
  <w:endnote w:type="continuationSeparator" w:id="0">
    <w:p w:rsidR="00F97E1D" w:rsidRDefault="00F97E1D" w:rsidP="00F97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E1D" w:rsidRDefault="00F97E1D" w:rsidP="00F97E1D">
      <w:r>
        <w:separator/>
      </w:r>
    </w:p>
  </w:footnote>
  <w:footnote w:type="continuationSeparator" w:id="0">
    <w:p w:rsidR="00F97E1D" w:rsidRDefault="00F97E1D" w:rsidP="00F97E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66013"/>
    <w:multiLevelType w:val="hybridMultilevel"/>
    <w:tmpl w:val="5E56A8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2375C"/>
    <w:multiLevelType w:val="hybridMultilevel"/>
    <w:tmpl w:val="F16A38A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1F20DB"/>
    <w:multiLevelType w:val="hybridMultilevel"/>
    <w:tmpl w:val="42A4D7B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E1D"/>
    <w:rsid w:val="005C2292"/>
    <w:rsid w:val="008E792B"/>
    <w:rsid w:val="0095359D"/>
    <w:rsid w:val="00B63E3E"/>
    <w:rsid w:val="00F9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3A210A-1597-4989-A6F9-D3B09E540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7E1D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7E1D"/>
    <w:pPr>
      <w:ind w:left="720"/>
      <w:contextualSpacing/>
    </w:pPr>
  </w:style>
  <w:style w:type="table" w:styleId="TableGrid">
    <w:name w:val="Table Grid"/>
    <w:basedOn w:val="TableNormal"/>
    <w:uiPriority w:val="39"/>
    <w:rsid w:val="00F97E1D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97E1D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F97E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E1D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97E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E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s://www.youtube.com/watch?v=BxyXk1sr2i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www.youtube.com/watch?v=A42wubu8p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2020-05-14T14:56:00Z</dcterms:created>
  <dcterms:modified xsi:type="dcterms:W3CDTF">2020-05-14T14:57:00Z</dcterms:modified>
</cp:coreProperties>
</file>