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6 and 7 -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6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4 Day 4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solve multiplication and division problems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 - ‘g’ sound spelled ‘gue’: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Vague, league, plague, tongue, fatigue, antique, unique, grotesque, plaque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make a prediction about a book based on its front cover.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Look at the front cover of the book. Why is it interesting? What type of text is it (poetry, information etc)?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Read over the key words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Use a dictionary to discover any words that you do not understand. 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Select the words that you think will be on the very next page of this book. 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You can complete this task in your books or online.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Here is your weekly reading session. This book is great as it explains how, it is thought,  Rome was established. 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https://www.twinkl.co.uk/resource/tp2-e-3526-romulus-and-remus-ebook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History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Roman Mosaics. 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Explore how mosaics were uncovered. 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335.99999999999994" w:lineRule="auto"/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009ad9"/>
                  <w:sz w:val="20"/>
                  <w:szCs w:val="20"/>
                  <w:u w:val="single"/>
                  <w:shd w:fill="f2f4f5" w:val="clear"/>
                  <w:rtl w:val="0"/>
                </w:rPr>
                <w:t xml:space="preserve">How archaeology uncovers Roman remains including mosaics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  <w:rtl w:val="0"/>
              </w:rPr>
              <w:t xml:space="preserve"> - YouTube clip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335.99999999999994" w:lineRule="auto"/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</w:rPr>
            </w:pPr>
            <w:hyperlink r:id="rId13">
              <w:r w:rsidDel="00000000" w:rsidR="00000000" w:rsidRPr="00000000">
                <w:rPr>
                  <w:rFonts w:ascii="Comfortaa" w:cs="Comfortaa" w:eastAsia="Comfortaa" w:hAnsi="Comfortaa"/>
                  <w:color w:val="009ad9"/>
                  <w:sz w:val="20"/>
                  <w:szCs w:val="20"/>
                  <w:u w:val="single"/>
                  <w:shd w:fill="f2f4f5" w:val="clear"/>
                  <w:rtl w:val="0"/>
                </w:rPr>
                <w:t xml:space="preserve">More about how archaeology uncovers Roman remains including mosaics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  <w:rtl w:val="0"/>
              </w:rPr>
              <w:t xml:space="preserve"> - YouTube clip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335.99999999999994" w:lineRule="auto"/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</w:rPr>
            </w:pPr>
            <w:hyperlink r:id="rId14">
              <w:r w:rsidDel="00000000" w:rsidR="00000000" w:rsidRPr="00000000">
                <w:rPr>
                  <w:rFonts w:ascii="Comfortaa" w:cs="Comfortaa" w:eastAsia="Comfortaa" w:hAnsi="Comfortaa"/>
                  <w:color w:val="009ad9"/>
                  <w:sz w:val="20"/>
                  <w:szCs w:val="20"/>
                  <w:u w:val="single"/>
                  <w:shd w:fill="f2f4f5" w:val="clear"/>
                  <w:rtl w:val="0"/>
                </w:rPr>
                <w:t xml:space="preserve">Close up images of Roman mosaics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  <w:rtl w:val="0"/>
              </w:rPr>
              <w:t xml:space="preserve"> from bbc.co.uk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</w:rPr>
            </w:pPr>
            <w:hyperlink r:id="rId15">
              <w:r w:rsidDel="00000000" w:rsidR="00000000" w:rsidRPr="00000000">
                <w:rPr>
                  <w:rFonts w:ascii="Comfortaa" w:cs="Comfortaa" w:eastAsia="Comfortaa" w:hAnsi="Comfortaa"/>
                  <w:color w:val="009ad9"/>
                  <w:sz w:val="20"/>
                  <w:szCs w:val="20"/>
                  <w:u w:val="single"/>
                  <w:shd w:fill="f2f4f5" w:val="clear"/>
                  <w:rtl w:val="0"/>
                </w:rPr>
                <w:t xml:space="preserve">Design your own mosaic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  <w:rtl w:val="0"/>
              </w:rPr>
              <w:t xml:space="preserve"> from gwydir.demon.co.uk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  <w:rtl w:val="0"/>
              </w:rPr>
              <w:t xml:space="preserve">Activity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45a5e"/>
                <w:sz w:val="20"/>
                <w:szCs w:val="20"/>
                <w:shd w:fill="f2f4f5" w:val="clear"/>
                <w:rtl w:val="0"/>
              </w:rPr>
              <w:t xml:space="preserve">Look at the examples of Roman Mosaics and then have fun colouring your own using the example sheets.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6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54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</w:rPr>
        <w:drawing>
          <wp:inline distB="114300" distT="114300" distL="114300" distR="114300">
            <wp:extent cx="6071613" cy="38623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 b="24553" l="6015" r="45760" t="20982"/>
                    <a:stretch>
                      <a:fillRect/>
                    </a:stretch>
                  </pic:blipFill>
                  <pic:spPr>
                    <a:xfrm>
                      <a:off x="0" y="0"/>
                      <a:ext cx="6071613" cy="3862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8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21/05/20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twinkl.co.uk/resource/tp2-e-3526-romulus-and-remus-ebook" TargetMode="External"/><Relationship Id="rId10" Type="http://schemas.openxmlformats.org/officeDocument/2006/relationships/hyperlink" Target="https://whiterosemaths.com/homelearning/year-3/" TargetMode="External"/><Relationship Id="rId13" Type="http://schemas.openxmlformats.org/officeDocument/2006/relationships/hyperlink" Target="https://www.youtube.com/watch?v=xNm-Fy7T8Dw" TargetMode="External"/><Relationship Id="rId12" Type="http://schemas.openxmlformats.org/officeDocument/2006/relationships/hyperlink" Target="https://www.youtube.com/watch?v=BNoQH3GYT0U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hyperlink" Target="http://gwydir.demon.co.uk/jo/mosaic/mkmosaic.htm" TargetMode="External"/><Relationship Id="rId14" Type="http://schemas.openxmlformats.org/officeDocument/2006/relationships/hyperlink" Target="https://www.bbc.co.uk/history/ancient/romans/mosaics_gallery.shtml" TargetMode="External"/><Relationship Id="rId17" Type="http://schemas.openxmlformats.org/officeDocument/2006/relationships/image" Target="media/image1.png"/><Relationship Id="rId16" Type="http://schemas.openxmlformats.org/officeDocument/2006/relationships/hyperlink" Target="https://sites.google.com/d/1AACR2Wo2mrXsLNCLpsrDG3ZY8ucn7msd/p/1K1uGSLLTaXnfArgCfsd4xPAQj5-cNh_Z/edit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18" Type="http://schemas.openxmlformats.org/officeDocument/2006/relationships/header" Target="header1.xm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