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067D7C">
        <w:rPr>
          <w:b/>
          <w:u w:val="single"/>
        </w:rPr>
        <w:t xml:space="preserve"> – Day 3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475458">
              <w:rPr>
                <w:u w:val="single"/>
              </w:rPr>
              <w:t>I can add two fractions</w:t>
            </w:r>
          </w:p>
          <w:p w:rsidR="00475458" w:rsidRDefault="00475458" w:rsidP="00B03103">
            <w:pPr>
              <w:pStyle w:val="ListParagraph"/>
              <w:numPr>
                <w:ilvl w:val="0"/>
                <w:numId w:val="1"/>
              </w:numPr>
            </w:pPr>
            <w:r>
              <w:t xml:space="preserve">We are going to have another lesson on this to consolidate the children’s learning. Please watch the video again on White Rose for Week 5: Day 1: Add two or more fractions. Then, complete the worksheet attached. </w:t>
            </w:r>
          </w:p>
          <w:p w:rsidR="00EE2B55" w:rsidRDefault="00475458" w:rsidP="00B03103">
            <w:pPr>
              <w:pStyle w:val="ListParagraph"/>
              <w:numPr>
                <w:ilvl w:val="0"/>
                <w:numId w:val="1"/>
              </w:numPr>
            </w:pPr>
            <w:r>
              <w:t>The White Rose link is</w:t>
            </w:r>
            <w:r w:rsidR="001A0DF2">
              <w:t xml:space="preserve">: </w:t>
            </w:r>
          </w:p>
          <w:p w:rsidR="001A0DF2" w:rsidRDefault="00B152B3" w:rsidP="001A0DF2">
            <w:pPr>
              <w:pStyle w:val="ListParagraph"/>
            </w:pPr>
            <w:r>
              <w:fldChar w:fldCharType="begin"/>
            </w:r>
            <w:r>
              <w:instrText xml:space="preserve"> HYPERLINK "https://whiterosemaths.com/homelearning/year-4/" </w:instrText>
            </w:r>
            <w:r>
              <w:fldChar w:fldCharType="separate"/>
            </w:r>
            <w:r w:rsidR="001A0DF2" w:rsidRPr="00BC201C">
              <w:rPr>
                <w:rStyle w:val="Hyperlink"/>
              </w:rPr>
              <w:t>https://whiterosemaths.com/homelearning/year-4/</w:t>
            </w:r>
            <w:r>
              <w:rPr>
                <w:rStyle w:val="Hyperlink"/>
              </w:rPr>
              <w:fldChar w:fldCharType="end"/>
            </w:r>
          </w:p>
          <w:p w:rsidR="00C63D70" w:rsidRPr="00EE2B55" w:rsidRDefault="00C63D70" w:rsidP="00475458">
            <w:pPr>
              <w:pStyle w:val="ListParagraph"/>
              <w:numPr>
                <w:ilvl w:val="0"/>
                <w:numId w:val="1"/>
              </w:numPr>
            </w:pPr>
            <w:r>
              <w:t xml:space="preserve">The video will teach the children the skills they require to answer the questions. They should answer the questions in their home learning books. 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9924A1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9924A1">
              <w:rPr>
                <w:u w:val="single"/>
              </w:rPr>
              <w:t xml:space="preserve"> I understand vocabulary</w:t>
            </w:r>
          </w:p>
          <w:p w:rsidR="009924A1" w:rsidRPr="009924A1" w:rsidRDefault="009924A1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Today you are going to be doing some vocabulary work, based around a word that was used in the video. </w:t>
            </w:r>
          </w:p>
          <w:p w:rsidR="009924A1" w:rsidRPr="00E9056F" w:rsidRDefault="009924A1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You need to follow the instructions that are on the resource attached to answer the questions in your Home Learning book. 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475458" w:rsidP="00DE0E00">
            <w:pPr>
              <w:jc w:val="center"/>
            </w:pPr>
            <w:r>
              <w:t>RE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 </w:t>
            </w:r>
            <w:r w:rsidR="00475458">
              <w:rPr>
                <w:u w:val="single"/>
              </w:rPr>
              <w:t>LO I can recap the Holy Trinity</w:t>
            </w:r>
          </w:p>
          <w:p w:rsidR="00475458" w:rsidRPr="00475458" w:rsidRDefault="00475458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Earlier in the year, Year 4 learnt about the Holy Trinity in RE as part of their Christianity unit. </w:t>
            </w:r>
          </w:p>
          <w:p w:rsidR="00475458" w:rsidRPr="00475458" w:rsidRDefault="00475458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Simon, our school vicar, has put together a worship explaining the Holy Trinity.</w:t>
            </w:r>
          </w:p>
          <w:p w:rsidR="00475458" w:rsidRPr="00B152B3" w:rsidRDefault="00475458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For RE this week, please watch the video and then draw a picture with your own idea of what the Holy Trinity is similar to. You could write an explanation underneath to explain this further. </w:t>
            </w:r>
          </w:p>
          <w:p w:rsidR="00B152B3" w:rsidRPr="00B152B3" w:rsidRDefault="00B152B3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The video can be found at this link: </w:t>
            </w:r>
          </w:p>
          <w:p w:rsidR="00B152B3" w:rsidRPr="00B152B3" w:rsidRDefault="00B152B3" w:rsidP="00B152B3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rPr>
                <w:rFonts w:ascii="Segoe UI" w:hAnsi="Segoe UI" w:cs="Segoe UI"/>
                <w:color w:val="323130"/>
                <w:sz w:val="23"/>
                <w:szCs w:val="23"/>
                <w:shd w:val="clear" w:color="auto" w:fill="FFFFFF"/>
              </w:rPr>
              <w:t> </w:t>
            </w:r>
            <w:hyperlink r:id="rId6" w:tgtFrame="_blank" w:history="1">
              <w:r>
                <w:rPr>
                  <w:rStyle w:val="Hyperlink"/>
                  <w:rFonts w:ascii="Segoe UI" w:hAnsi="Segoe UI" w:cs="Segoe UI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https://youtu.be/BTFKULqw6Pk</w:t>
              </w:r>
            </w:hyperlink>
            <w:r>
              <w:rPr>
                <w:rFonts w:ascii="Segoe UI" w:hAnsi="Segoe UI" w:cs="Segoe UI"/>
                <w:color w:val="323130"/>
                <w:sz w:val="23"/>
                <w:szCs w:val="23"/>
                <w:shd w:val="clear" w:color="auto" w:fill="FFFFFF"/>
              </w:rPr>
              <w:t> </w:t>
            </w:r>
            <w:bookmarkStart w:id="0" w:name="_GoBack"/>
            <w:bookmarkEnd w:id="0"/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475458"/>
    <w:rsid w:val="006121EB"/>
    <w:rsid w:val="00641162"/>
    <w:rsid w:val="0065265C"/>
    <w:rsid w:val="00672B1D"/>
    <w:rsid w:val="006E49A1"/>
    <w:rsid w:val="006E4B2B"/>
    <w:rsid w:val="00780BAF"/>
    <w:rsid w:val="0087760D"/>
    <w:rsid w:val="008B365D"/>
    <w:rsid w:val="008D18DC"/>
    <w:rsid w:val="008D7A69"/>
    <w:rsid w:val="00960B81"/>
    <w:rsid w:val="00982617"/>
    <w:rsid w:val="009924A1"/>
    <w:rsid w:val="009F2BC7"/>
    <w:rsid w:val="009F74BB"/>
    <w:rsid w:val="00A101E8"/>
    <w:rsid w:val="00A634A4"/>
    <w:rsid w:val="00A725C1"/>
    <w:rsid w:val="00A829E4"/>
    <w:rsid w:val="00AA280E"/>
    <w:rsid w:val="00B03FF5"/>
    <w:rsid w:val="00B152B3"/>
    <w:rsid w:val="00C01F15"/>
    <w:rsid w:val="00C63D70"/>
    <w:rsid w:val="00C94E00"/>
    <w:rsid w:val="00CA0EBE"/>
    <w:rsid w:val="00D21E40"/>
    <w:rsid w:val="00D3398B"/>
    <w:rsid w:val="00D741D7"/>
    <w:rsid w:val="00DE0E00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38737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4754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BTFKULqw6Pk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5</cp:revision>
  <cp:lastPrinted>2020-03-20T10:07:00Z</cp:lastPrinted>
  <dcterms:created xsi:type="dcterms:W3CDTF">2020-05-22T08:15:00Z</dcterms:created>
  <dcterms:modified xsi:type="dcterms:W3CDTF">2020-06-09T14:01:00Z</dcterms:modified>
</cp:coreProperties>
</file>