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B3B" w:rsidRDefault="00FF1215">
      <w:r>
        <w:t>Friday</w:t>
      </w:r>
      <w:r w:rsidR="00BB01EB">
        <w:t xml:space="preserve"> </w:t>
      </w:r>
      <w:r w:rsidR="00D01B3B">
        <w:t>3</w:t>
      </w:r>
      <w:r w:rsidR="00D01B3B" w:rsidRPr="00D01B3B">
        <w:rPr>
          <w:vertAlign w:val="superscript"/>
        </w:rPr>
        <w:t>rd</w:t>
      </w:r>
      <w:r w:rsidR="00D01B3B">
        <w:t xml:space="preserve"> July</w:t>
      </w:r>
    </w:p>
    <w:p w:rsidR="00C54650" w:rsidRDefault="00D01B3B">
      <w:r>
        <w:t xml:space="preserve">Year R – </w:t>
      </w:r>
      <w:r w:rsidR="00C54650">
        <w:t>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647"/>
        <w:gridCol w:w="1371"/>
        <w:gridCol w:w="6985"/>
      </w:tblGrid>
      <w:tr w:rsidR="00C54650" w:rsidTr="000C0707">
        <w:trPr>
          <w:trHeight w:val="292"/>
        </w:trPr>
        <w:tc>
          <w:tcPr>
            <w:tcW w:w="164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371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985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0C0707">
        <w:trPr>
          <w:trHeight w:val="901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985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0C0707">
        <w:trPr>
          <w:trHeight w:val="874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985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9C7245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the speed words – read them all first, then adult say a word for child to find. Again, as week continues, your child should be more fluent reading these </w:t>
            </w:r>
          </w:p>
          <w:p w:rsidR="00FF1215" w:rsidRDefault="00FF1215" w:rsidP="000C0707">
            <w:pPr>
              <w:pStyle w:val="ListParagraph"/>
              <w:numPr>
                <w:ilvl w:val="0"/>
                <w:numId w:val="1"/>
              </w:numPr>
            </w:pPr>
            <w:r>
              <w:t xml:space="preserve">Think back to </w:t>
            </w:r>
            <w:r w:rsidR="000C0707">
              <w:t>Monday</w:t>
            </w:r>
            <w:r>
              <w:t xml:space="preserve"> – hopefully you can notice the difference between reading on </w:t>
            </w:r>
            <w:r w:rsidR="000C0707">
              <w:t>Monday</w:t>
            </w:r>
            <w:r>
              <w:t xml:space="preserve"> and today </w:t>
            </w:r>
          </w:p>
        </w:tc>
      </w:tr>
      <w:tr w:rsidR="002D7A14" w:rsidTr="000C0707">
        <w:trPr>
          <w:trHeight w:val="1498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985" w:type="dxa"/>
            <w:vAlign w:val="center"/>
          </w:tcPr>
          <w:p w:rsidR="00EF0FF4" w:rsidRDefault="002D7A14" w:rsidP="00783639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</w:t>
            </w:r>
            <w:r w:rsidR="00FF1215">
              <w:t xml:space="preserve">Fri </w:t>
            </w:r>
            <w:r w:rsidR="00D01B3B">
              <w:t>3</w:t>
            </w:r>
            <w:r w:rsidR="00D01B3B" w:rsidRPr="00D01B3B">
              <w:rPr>
                <w:vertAlign w:val="superscript"/>
              </w:rPr>
              <w:t>rd</w:t>
            </w:r>
            <w:r w:rsidR="00D01B3B">
              <w:t xml:space="preserve"> July</w:t>
            </w:r>
          </w:p>
          <w:p w:rsidR="002D7A14" w:rsidRDefault="002D7A14" w:rsidP="00783639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9B00DA" w:rsidP="00EF0FF4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D01B3B">
              <w:t xml:space="preserve"> skip, whisk, tusk, skirt</w:t>
            </w:r>
            <w:r>
              <w:t>; Phase 2 –</w:t>
            </w:r>
            <w:r w:rsidR="000C0707">
              <w:t xml:space="preserve"> </w:t>
            </w:r>
            <w:r w:rsidR="00D01B3B">
              <w:t>a pig in a bow, I found some cash, poo at the zoo</w:t>
            </w:r>
          </w:p>
        </w:tc>
      </w:tr>
      <w:tr w:rsidR="00C54650" w:rsidTr="000C0707">
        <w:trPr>
          <w:trHeight w:val="1205"/>
        </w:trPr>
        <w:tc>
          <w:tcPr>
            <w:tcW w:w="1647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371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985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54650" w:rsidRDefault="00D01B3B" w:rsidP="00D01B3B">
            <w:pPr>
              <w:pStyle w:val="ListParagraph"/>
              <w:numPr>
                <w:ilvl w:val="0"/>
                <w:numId w:val="1"/>
              </w:numPr>
            </w:pPr>
            <w:r>
              <w:t>Share a story – do you have any Eric Carle stories at home?</w:t>
            </w:r>
          </w:p>
        </w:tc>
      </w:tr>
      <w:tr w:rsidR="002D7A14" w:rsidTr="000C0707">
        <w:trPr>
          <w:trHeight w:val="609"/>
        </w:trPr>
        <w:tc>
          <w:tcPr>
            <w:tcW w:w="1647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371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985" w:type="dxa"/>
            <w:vAlign w:val="center"/>
          </w:tcPr>
          <w:p w:rsidR="00C42F49" w:rsidRPr="004F70F0" w:rsidRDefault="00C42F49" w:rsidP="00EF0FF4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B302DE">
              <w:rPr>
                <w:color w:val="00B0F0"/>
              </w:rPr>
              <w:t>Ladybird Doubles and Halves</w:t>
            </w:r>
          </w:p>
          <w:p w:rsidR="00EF0FF4" w:rsidRDefault="00C42F49" w:rsidP="00EF0FF4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 w:rsidR="00B302DE">
              <w:t>Archery Doubles</w:t>
            </w:r>
          </w:p>
          <w:p w:rsidR="00115DCF" w:rsidRDefault="00B302DE" w:rsidP="00B302DE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https://www.ictgames.com/mobilePage/archeryDoubles/index.html</w:t>
              </w:r>
            </w:hyperlink>
            <w:hyperlink r:id="rId6" w:history="1"/>
          </w:p>
        </w:tc>
      </w:tr>
      <w:tr w:rsidR="00076472" w:rsidTr="000C0707">
        <w:trPr>
          <w:trHeight w:val="1205"/>
        </w:trPr>
        <w:tc>
          <w:tcPr>
            <w:tcW w:w="1647" w:type="dxa"/>
            <w:vAlign w:val="center"/>
          </w:tcPr>
          <w:p w:rsidR="00076472" w:rsidRDefault="00076472" w:rsidP="00076472">
            <w:pPr>
              <w:jc w:val="center"/>
            </w:pPr>
            <w:r>
              <w:t>Class Worship</w:t>
            </w:r>
          </w:p>
        </w:tc>
        <w:tc>
          <w:tcPr>
            <w:tcW w:w="1371" w:type="dxa"/>
            <w:vAlign w:val="center"/>
          </w:tcPr>
          <w:p w:rsidR="00076472" w:rsidRDefault="00076472" w:rsidP="00076472">
            <w:pPr>
              <w:jc w:val="center"/>
            </w:pPr>
          </w:p>
        </w:tc>
        <w:tc>
          <w:tcPr>
            <w:tcW w:w="6985" w:type="dxa"/>
            <w:vAlign w:val="center"/>
          </w:tcPr>
          <w:p w:rsidR="00076472" w:rsidRDefault="00076472" w:rsidP="00076472">
            <w:pPr>
              <w:pStyle w:val="ListParagraph"/>
              <w:numPr>
                <w:ilvl w:val="0"/>
                <w:numId w:val="11"/>
              </w:numPr>
            </w:pPr>
            <w:r>
              <w:t>Watch this film about</w:t>
            </w:r>
            <w:r w:rsidR="00D01B3B">
              <w:t xml:space="preserve"> colouring the world with kindness</w:t>
            </w:r>
            <w:r w:rsidR="000C0707">
              <w:t xml:space="preserve"> </w:t>
            </w:r>
            <w:r w:rsidR="00C42F49">
              <w:t>:</w:t>
            </w:r>
          </w:p>
          <w:p w:rsidR="00D01B3B" w:rsidRDefault="00D01B3B" w:rsidP="00D01B3B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https://www.youtube.com/watch?v=rwelE8yyY0U</w:t>
              </w:r>
            </w:hyperlink>
          </w:p>
          <w:p w:rsidR="00D01B3B" w:rsidRDefault="00076472" w:rsidP="00BB01EB">
            <w:pPr>
              <w:pStyle w:val="ListParagraph"/>
              <w:numPr>
                <w:ilvl w:val="0"/>
                <w:numId w:val="11"/>
              </w:numPr>
            </w:pPr>
            <w:r>
              <w:t>Light a candle and have a quiet moment thinking about</w:t>
            </w:r>
            <w:r w:rsidR="00D01B3B">
              <w:t xml:space="preserve"> how to be kind</w:t>
            </w:r>
          </w:p>
          <w:p w:rsidR="00076472" w:rsidRDefault="00076472" w:rsidP="00BB01EB">
            <w:pPr>
              <w:pStyle w:val="ListParagraph"/>
              <w:numPr>
                <w:ilvl w:val="0"/>
                <w:numId w:val="11"/>
              </w:numPr>
            </w:pPr>
            <w:bookmarkStart w:id="0" w:name="_GoBack"/>
            <w:bookmarkEnd w:id="0"/>
            <w:r>
              <w:t xml:space="preserve">Sing our class worship song: </w:t>
            </w:r>
            <w:hyperlink r:id="rId8" w:history="1">
              <w:r>
                <w:rPr>
                  <w:rStyle w:val="Hyperlink"/>
                </w:rPr>
                <w:t>https://www.youtube.com/watch?v=TjpyanaBhB0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t xml:space="preserve">Other activities 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</w:p>
        </w:tc>
        <w:tc>
          <w:tcPr>
            <w:tcW w:w="6985" w:type="dxa"/>
            <w:vAlign w:val="center"/>
          </w:tcPr>
          <w:p w:rsidR="00B302DE" w:rsidRDefault="00B302DE" w:rsidP="00B302DE">
            <w:pPr>
              <w:pStyle w:val="ListParagraph"/>
              <w:numPr>
                <w:ilvl w:val="0"/>
                <w:numId w:val="13"/>
              </w:numPr>
              <w:spacing w:after="160" w:line="259" w:lineRule="auto"/>
            </w:pPr>
            <w:r>
              <w:t>Look at The Very Hungry Caterpillar – Activities</w:t>
            </w:r>
          </w:p>
          <w:p w:rsidR="00B302DE" w:rsidRDefault="00B302DE" w:rsidP="00B302DE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9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0C0707" w:rsidRPr="00BE1203" w:rsidRDefault="00B302DE" w:rsidP="00B302DE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BD0A42">
              <w:rPr>
                <w:rStyle w:val="Hyperlink"/>
                <w:color w:val="auto"/>
                <w:u w:val="none"/>
              </w:rPr>
              <w:t>Or have a go at Betsy the Banana – a cosmic yoga adventure:</w:t>
            </w:r>
            <w:r>
              <w:t xml:space="preserve"> </w:t>
            </w:r>
            <w:hyperlink r:id="rId10" w:history="1">
              <w:r>
                <w:rPr>
                  <w:rStyle w:val="Hyperlink"/>
                </w:rPr>
                <w:t>https://www.youtube.com/watch?v=40SZl84Lr7A</w:t>
              </w:r>
            </w:hyperlink>
          </w:p>
        </w:tc>
      </w:tr>
      <w:tr w:rsidR="000C0707" w:rsidTr="000C0707">
        <w:trPr>
          <w:trHeight w:val="596"/>
        </w:trPr>
        <w:tc>
          <w:tcPr>
            <w:tcW w:w="1647" w:type="dxa"/>
            <w:vAlign w:val="center"/>
          </w:tcPr>
          <w:p w:rsidR="000C0707" w:rsidRDefault="000C0707" w:rsidP="000C0707">
            <w:pPr>
              <w:jc w:val="center"/>
            </w:pPr>
            <w:r>
              <w:t>Tidying up</w:t>
            </w:r>
          </w:p>
        </w:tc>
        <w:tc>
          <w:tcPr>
            <w:tcW w:w="1371" w:type="dxa"/>
            <w:vAlign w:val="center"/>
          </w:tcPr>
          <w:p w:rsidR="000C0707" w:rsidRDefault="000C0707" w:rsidP="000C0707">
            <w:pPr>
              <w:jc w:val="center"/>
            </w:pPr>
            <w:r>
              <w:t>However long it takes!</w:t>
            </w:r>
          </w:p>
        </w:tc>
        <w:tc>
          <w:tcPr>
            <w:tcW w:w="6985" w:type="dxa"/>
            <w:vAlign w:val="center"/>
          </w:tcPr>
          <w:p w:rsidR="000C0707" w:rsidRPr="002F68C7" w:rsidRDefault="00D01B3B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C0707">
                <w:rPr>
                  <w:rStyle w:val="Hyperlink"/>
                </w:rPr>
                <w:t>https://www.youtube.com/watch?v=Dhw6JDF4A0Q</w:t>
              </w:r>
            </w:hyperlink>
          </w:p>
          <w:p w:rsidR="000C0707" w:rsidRPr="002D7A14" w:rsidRDefault="00D01B3B" w:rsidP="000C070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C070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8814F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B758C"/>
    <w:multiLevelType w:val="hybridMultilevel"/>
    <w:tmpl w:val="A9D61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C5366"/>
    <w:multiLevelType w:val="hybridMultilevel"/>
    <w:tmpl w:val="62B4F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B20F50"/>
    <w:multiLevelType w:val="hybridMultilevel"/>
    <w:tmpl w:val="3C8E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9"/>
  </w:num>
  <w:num w:numId="5">
    <w:abstractNumId w:val="12"/>
  </w:num>
  <w:num w:numId="6">
    <w:abstractNumId w:val="3"/>
  </w:num>
  <w:num w:numId="7">
    <w:abstractNumId w:val="13"/>
  </w:num>
  <w:num w:numId="8">
    <w:abstractNumId w:val="6"/>
  </w:num>
  <w:num w:numId="9">
    <w:abstractNumId w:val="5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6472"/>
    <w:rsid w:val="00093027"/>
    <w:rsid w:val="000C0707"/>
    <w:rsid w:val="000C5997"/>
    <w:rsid w:val="00115DCF"/>
    <w:rsid w:val="002D7A14"/>
    <w:rsid w:val="002F68C7"/>
    <w:rsid w:val="003415CE"/>
    <w:rsid w:val="00366C05"/>
    <w:rsid w:val="00370929"/>
    <w:rsid w:val="003E7AEE"/>
    <w:rsid w:val="00465433"/>
    <w:rsid w:val="004A5C08"/>
    <w:rsid w:val="004C4921"/>
    <w:rsid w:val="004F484C"/>
    <w:rsid w:val="00500320"/>
    <w:rsid w:val="005235A1"/>
    <w:rsid w:val="00677D6D"/>
    <w:rsid w:val="00890C5A"/>
    <w:rsid w:val="009B00DA"/>
    <w:rsid w:val="009B5DC9"/>
    <w:rsid w:val="00A161CB"/>
    <w:rsid w:val="00AE6C8E"/>
    <w:rsid w:val="00AE6D6E"/>
    <w:rsid w:val="00B302DE"/>
    <w:rsid w:val="00BB01EB"/>
    <w:rsid w:val="00BB7730"/>
    <w:rsid w:val="00C42F49"/>
    <w:rsid w:val="00C47374"/>
    <w:rsid w:val="00C54650"/>
    <w:rsid w:val="00CC2318"/>
    <w:rsid w:val="00CD7572"/>
    <w:rsid w:val="00CF38C6"/>
    <w:rsid w:val="00D01B3B"/>
    <w:rsid w:val="00EF0FF4"/>
    <w:rsid w:val="00F70503"/>
    <w:rsid w:val="00FF1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C42F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AEE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0C0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jpyanaBhB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rwelE8yyY0U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subtraction/subtraction-to-10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www.ictgames.com/mobilePage/archeryDoubles/index.html" TargetMode="External"/><Relationship Id="rId10" Type="http://schemas.openxmlformats.org/officeDocument/2006/relationships/hyperlink" Target="https://www.youtube.com/watch?v=40SZl84Lr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user/thebodycoach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2020-06-28T14:39:00Z</dcterms:created>
  <dcterms:modified xsi:type="dcterms:W3CDTF">2020-06-28T14:46:00Z</dcterms:modified>
</cp:coreProperties>
</file>