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FF2A5A">
              <w:rPr>
                <w:u w:val="single"/>
              </w:rPr>
              <w:t>I can identify angles</w:t>
            </w:r>
          </w:p>
          <w:p w:rsidR="001A0DF2" w:rsidRDefault="001A0DF2" w:rsidP="00FF2A5A">
            <w:pPr>
              <w:pStyle w:val="ListParagraph"/>
              <w:numPr>
                <w:ilvl w:val="0"/>
                <w:numId w:val="1"/>
              </w:numPr>
            </w:pPr>
            <w:r>
              <w:t xml:space="preserve">For Maths </w:t>
            </w:r>
            <w:r w:rsidR="00677C20">
              <w:t xml:space="preserve">today, please follow this link to watch the video for the teaching: </w:t>
            </w:r>
            <w:hyperlink r:id="rId6" w:history="1">
              <w:r w:rsidR="00FF2A5A" w:rsidRPr="008E3E31">
                <w:rPr>
                  <w:rStyle w:val="Hyperlink"/>
                </w:rPr>
                <w:t>https://vimeo.com/434624711</w:t>
              </w:r>
            </w:hyperlink>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677C20">
            <w:pPr>
              <w:pStyle w:val="ListParagraph"/>
              <w:numPr>
                <w:ilvl w:val="0"/>
                <w:numId w:val="1"/>
              </w:numPr>
            </w:pPr>
            <w:r>
              <w:t>I will attach the questions and answers to the blog.</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241B71" w:rsidRDefault="00A101E8" w:rsidP="00A101E8">
            <w:pPr>
              <w:pStyle w:val="ListParagraph"/>
              <w:numPr>
                <w:ilvl w:val="0"/>
                <w:numId w:val="1"/>
              </w:numPr>
              <w:rPr>
                <w:b/>
                <w:u w:val="single"/>
              </w:rPr>
            </w:pPr>
            <w:r>
              <w:rPr>
                <w:u w:val="single"/>
              </w:rPr>
              <w:t>LO</w:t>
            </w:r>
            <w:r w:rsidR="00241B71">
              <w:rPr>
                <w:u w:val="single"/>
              </w:rPr>
              <w:t xml:space="preserve"> I can listen to a podcast, thinking carefully about the humour the speakers are using</w:t>
            </w:r>
          </w:p>
          <w:p w:rsidR="00241B71" w:rsidRPr="00241B71" w:rsidRDefault="00241B71" w:rsidP="00A101E8">
            <w:pPr>
              <w:pStyle w:val="ListParagraph"/>
              <w:numPr>
                <w:ilvl w:val="0"/>
                <w:numId w:val="1"/>
              </w:numPr>
              <w:rPr>
                <w:b/>
                <w:u w:val="single"/>
              </w:rPr>
            </w:pPr>
            <w:r>
              <w:t xml:space="preserve">Following the link and the instructions on the resource attached, listen to the podcast, paying close attention to the humour and what they are discussing. </w:t>
            </w:r>
          </w:p>
          <w:p w:rsidR="00241B71" w:rsidRPr="00241B71" w:rsidRDefault="00241B71" w:rsidP="00A101E8">
            <w:pPr>
              <w:pStyle w:val="ListParagraph"/>
              <w:numPr>
                <w:ilvl w:val="0"/>
                <w:numId w:val="1"/>
              </w:numPr>
              <w:rPr>
                <w:b/>
                <w:u w:val="single"/>
              </w:rPr>
            </w:pPr>
            <w:r>
              <w:t xml:space="preserve">You may want to take some notes as you will be creating your own interview, like this, later on in the week. </w:t>
            </w:r>
          </w:p>
          <w:p w:rsidR="00241B71" w:rsidRPr="00E9056F" w:rsidRDefault="00241B71" w:rsidP="00A101E8">
            <w:pPr>
              <w:pStyle w:val="ListParagraph"/>
              <w:numPr>
                <w:ilvl w:val="0"/>
                <w:numId w:val="1"/>
              </w:numPr>
              <w:rPr>
                <w:b/>
                <w:u w:val="single"/>
              </w:rPr>
            </w:pPr>
            <w:r>
              <w:t>Most importantly, enjoy!</w:t>
            </w:r>
            <w:bookmarkStart w:id="0" w:name="_GoBack"/>
            <w:bookmarkEnd w:id="0"/>
          </w:p>
        </w:tc>
      </w:tr>
      <w:tr w:rsidR="002D5516" w:rsidTr="002D5516">
        <w:trPr>
          <w:trHeight w:val="596"/>
        </w:trPr>
        <w:tc>
          <w:tcPr>
            <w:tcW w:w="1998" w:type="dxa"/>
            <w:vAlign w:val="center"/>
          </w:tcPr>
          <w:p w:rsidR="002D5516" w:rsidRDefault="00535066" w:rsidP="00DE0E00">
            <w:pPr>
              <w:jc w:val="center"/>
            </w:pPr>
            <w:r>
              <w:t>History</w:t>
            </w:r>
          </w:p>
        </w:tc>
        <w:tc>
          <w:tcPr>
            <w:tcW w:w="2016" w:type="dxa"/>
            <w:vAlign w:val="center"/>
          </w:tcPr>
          <w:p w:rsidR="002D5516" w:rsidRDefault="002D5516" w:rsidP="002D5516">
            <w:pPr>
              <w:jc w:val="center"/>
            </w:pPr>
            <w:r>
              <w:t>1 hour</w:t>
            </w:r>
          </w:p>
        </w:tc>
        <w:tc>
          <w:tcPr>
            <w:tcW w:w="5473" w:type="dxa"/>
            <w:vAlign w:val="center"/>
          </w:tcPr>
          <w:p w:rsidR="00CA0EBE" w:rsidRDefault="00CA0EBE" w:rsidP="00DE0E00">
            <w:pPr>
              <w:pStyle w:val="ListParagraph"/>
              <w:numPr>
                <w:ilvl w:val="0"/>
                <w:numId w:val="9"/>
              </w:numPr>
              <w:rPr>
                <w:u w:val="single"/>
              </w:rPr>
            </w:pPr>
            <w:r>
              <w:t xml:space="preserve"> </w:t>
            </w:r>
            <w:r w:rsidR="00535066" w:rsidRPr="00535066">
              <w:rPr>
                <w:u w:val="single"/>
              </w:rPr>
              <w:t xml:space="preserve">LO I can learn about Tutankhamun. </w:t>
            </w:r>
          </w:p>
          <w:p w:rsidR="00535066" w:rsidRPr="00535066" w:rsidRDefault="00535066" w:rsidP="00DE0E00">
            <w:pPr>
              <w:pStyle w:val="ListParagraph"/>
              <w:numPr>
                <w:ilvl w:val="0"/>
                <w:numId w:val="9"/>
              </w:numPr>
              <w:rPr>
                <w:u w:val="single"/>
              </w:rPr>
            </w:pPr>
            <w:r w:rsidRPr="00535066">
              <w:t>Read the information on this website about Tutankhamun</w:t>
            </w:r>
            <w:r>
              <w:rPr>
                <w:u w:val="single"/>
              </w:rPr>
              <w:t xml:space="preserve"> : </w:t>
            </w:r>
            <w:hyperlink r:id="rId7" w:history="1">
              <w:r>
                <w:rPr>
                  <w:rStyle w:val="Hyperlink"/>
                </w:rPr>
                <w:t>https://tutankhamun-london.com/learn-about-tutankhamun-for-kids/</w:t>
              </w:r>
            </w:hyperlink>
          </w:p>
          <w:p w:rsidR="00535066" w:rsidRPr="00535066" w:rsidRDefault="00535066" w:rsidP="00DE0E00">
            <w:pPr>
              <w:pStyle w:val="ListParagraph"/>
              <w:numPr>
                <w:ilvl w:val="0"/>
                <w:numId w:val="9"/>
              </w:numPr>
              <w:rPr>
                <w:u w:val="single"/>
              </w:rPr>
            </w:pPr>
            <w:r>
              <w:t xml:space="preserve">Then, complete the diary entry activity as if you are Howard Carter discovering Tutankhamun’s tomb.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41B71"/>
    <w:rsid w:val="002A726D"/>
    <w:rsid w:val="002D5516"/>
    <w:rsid w:val="003155BB"/>
    <w:rsid w:val="003159B1"/>
    <w:rsid w:val="003F38C1"/>
    <w:rsid w:val="00445478"/>
    <w:rsid w:val="00535066"/>
    <w:rsid w:val="006121EB"/>
    <w:rsid w:val="00641162"/>
    <w:rsid w:val="0065265C"/>
    <w:rsid w:val="00672B1D"/>
    <w:rsid w:val="00677C20"/>
    <w:rsid w:val="006E49A1"/>
    <w:rsid w:val="006E4B2B"/>
    <w:rsid w:val="00780BAF"/>
    <w:rsid w:val="008B365D"/>
    <w:rsid w:val="008D18DC"/>
    <w:rsid w:val="008D7A69"/>
    <w:rsid w:val="00960B81"/>
    <w:rsid w:val="00982617"/>
    <w:rsid w:val="009F2BC7"/>
    <w:rsid w:val="009F74BB"/>
    <w:rsid w:val="00A101E8"/>
    <w:rsid w:val="00A634A4"/>
    <w:rsid w:val="00A725C1"/>
    <w:rsid w:val="00A829E4"/>
    <w:rsid w:val="00AA280E"/>
    <w:rsid w:val="00B03FF5"/>
    <w:rsid w:val="00C01F15"/>
    <w:rsid w:val="00C63D70"/>
    <w:rsid w:val="00C94E00"/>
    <w:rsid w:val="00CA0EBE"/>
    <w:rsid w:val="00D21E40"/>
    <w:rsid w:val="00D3398B"/>
    <w:rsid w:val="00D741D7"/>
    <w:rsid w:val="00DE0E00"/>
    <w:rsid w:val="00E41705"/>
    <w:rsid w:val="00E70B93"/>
    <w:rsid w:val="00E9056F"/>
    <w:rsid w:val="00EE2B55"/>
    <w:rsid w:val="00EF52E8"/>
    <w:rsid w:val="00F728F3"/>
    <w:rsid w:val="00FF2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80D8C"/>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utankhamun-london.com/learn-about-tutankhamun-for-ki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meo.com/434624711"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6</cp:revision>
  <cp:lastPrinted>2020-03-20T10:07:00Z</cp:lastPrinted>
  <dcterms:created xsi:type="dcterms:W3CDTF">2020-05-22T08:12:00Z</dcterms:created>
  <dcterms:modified xsi:type="dcterms:W3CDTF">2020-07-03T07:26:00Z</dcterms:modified>
</cp:coreProperties>
</file>