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60" w:before="460" w:lineRule="auto"/>
        <w:jc w:val="center"/>
        <w:rPr>
          <w:b w:val="1"/>
          <w:sz w:val="48"/>
          <w:szCs w:val="48"/>
          <w:u w:val="single"/>
        </w:rPr>
      </w:pPr>
      <w:r w:rsidDel="00000000" w:rsidR="00000000" w:rsidRPr="00000000">
        <w:rPr>
          <w:b w:val="1"/>
          <w:sz w:val="48"/>
          <w:szCs w:val="48"/>
          <w:u w:val="single"/>
          <w:rtl w:val="0"/>
        </w:rPr>
        <w:t xml:space="preserve">Timetable</w:t>
      </w:r>
    </w:p>
    <w:tbl>
      <w:tblPr>
        <w:tblStyle w:val="Table1"/>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230"/>
        <w:gridCol w:w="6975"/>
        <w:tblGridChange w:id="0">
          <w:tblGrid>
            <w:gridCol w:w="1650"/>
            <w:gridCol w:w="1230"/>
            <w:gridCol w:w="697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Subject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Timings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30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Garden Olympics) - Day 3</w:t>
            </w:r>
          </w:p>
          <w:p w:rsidR="00000000" w:rsidDel="00000000" w:rsidP="00000000" w:rsidRDefault="00000000" w:rsidRPr="00000000" w14:paraId="00000008">
            <w:pPr>
              <w:widowControl w:val="0"/>
              <w:spacing w:line="24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9">
            <w:pPr>
              <w:widowControl w:val="0"/>
              <w:spacing w:line="240" w:lineRule="auto"/>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Tunnels</w:t>
            </w:r>
          </w:p>
          <w:p w:rsidR="00000000" w:rsidDel="00000000" w:rsidP="00000000" w:rsidRDefault="00000000" w:rsidRPr="00000000" w14:paraId="0000000A">
            <w:pPr>
              <w:widowControl w:val="0"/>
              <w:spacing w:line="24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B">
            <w:pPr>
              <w:pStyle w:val="Heading3"/>
              <w:keepNext w:val="0"/>
              <w:keepLines w:val="0"/>
              <w:widowControl w:val="0"/>
              <w:shd w:fill="ffffff" w:val="clear"/>
              <w:spacing w:before="0" w:line="240" w:lineRule="auto"/>
              <w:rPr>
                <w:rFonts w:ascii="Comfortaa" w:cs="Comfortaa" w:eastAsia="Comfortaa" w:hAnsi="Comfortaa"/>
                <w:b w:val="1"/>
                <w:color w:val="333333"/>
                <w:sz w:val="22"/>
                <w:szCs w:val="22"/>
              </w:rPr>
            </w:pPr>
            <w:bookmarkStart w:colFirst="0" w:colLast="0" w:name="_u47cvd2z2f2r" w:id="0"/>
            <w:bookmarkEnd w:id="0"/>
            <w:r w:rsidDel="00000000" w:rsidR="00000000" w:rsidRPr="00000000">
              <w:rPr>
                <w:rFonts w:ascii="Comfortaa" w:cs="Comfortaa" w:eastAsia="Comfortaa" w:hAnsi="Comfortaa"/>
                <w:b w:val="1"/>
                <w:color w:val="333333"/>
                <w:sz w:val="22"/>
                <w:szCs w:val="22"/>
                <w:rtl w:val="0"/>
              </w:rPr>
              <w:t xml:space="preserve">What you do:</w:t>
            </w:r>
          </w:p>
          <w:p w:rsidR="00000000" w:rsidDel="00000000" w:rsidP="00000000" w:rsidRDefault="00000000" w:rsidRPr="00000000" w14:paraId="0000000C">
            <w:pPr>
              <w:widowControl w:val="0"/>
              <w:shd w:fill="ffffff" w:val="clear"/>
              <w:spacing w:after="240" w:line="240" w:lineRule="auto"/>
              <w:rPr>
                <w:rFonts w:ascii="Comfortaa" w:cs="Comfortaa" w:eastAsia="Comfortaa" w:hAnsi="Comfortaa"/>
                <w:b w:val="1"/>
                <w:color w:val="333333"/>
              </w:rPr>
            </w:pPr>
            <w:r w:rsidDel="00000000" w:rsidR="00000000" w:rsidRPr="00000000">
              <w:rPr>
                <w:rFonts w:ascii="Comfortaa" w:cs="Comfortaa" w:eastAsia="Comfortaa" w:hAnsi="Comfortaa"/>
                <w:b w:val="1"/>
                <w:color w:val="333333"/>
                <w:rtl w:val="0"/>
              </w:rPr>
              <w:t xml:space="preserve">Mark out 10 metres, roll a ball, chase it, get in front of it and let it roll through your legs as many times as you can before it reaches the 10-metre marker. You must collect the ball before it goes past the marker to achieve a score.</w:t>
            </w:r>
          </w:p>
          <w:p w:rsidR="00000000" w:rsidDel="00000000" w:rsidP="00000000" w:rsidRDefault="00000000" w:rsidRPr="00000000" w14:paraId="0000000D">
            <w:pPr>
              <w:pStyle w:val="Heading3"/>
              <w:keepNext w:val="0"/>
              <w:keepLines w:val="0"/>
              <w:widowControl w:val="0"/>
              <w:shd w:fill="ffffff" w:val="clear"/>
              <w:spacing w:before="0" w:line="240" w:lineRule="auto"/>
              <w:rPr>
                <w:rFonts w:ascii="Comfortaa" w:cs="Comfortaa" w:eastAsia="Comfortaa" w:hAnsi="Comfortaa"/>
                <w:b w:val="1"/>
                <w:color w:val="333333"/>
                <w:sz w:val="22"/>
                <w:szCs w:val="22"/>
              </w:rPr>
            </w:pPr>
            <w:bookmarkStart w:colFirst="0" w:colLast="0" w:name="_7xgzhcmfp48a" w:id="1"/>
            <w:bookmarkEnd w:id="1"/>
            <w:r w:rsidDel="00000000" w:rsidR="00000000" w:rsidRPr="00000000">
              <w:rPr>
                <w:rFonts w:ascii="Comfortaa" w:cs="Comfortaa" w:eastAsia="Comfortaa" w:hAnsi="Comfortaa"/>
                <w:b w:val="1"/>
                <w:color w:val="333333"/>
                <w:sz w:val="22"/>
                <w:szCs w:val="22"/>
                <w:rtl w:val="0"/>
              </w:rPr>
              <w:t xml:space="preserve">In a pair or in a group:</w:t>
            </w:r>
          </w:p>
          <w:p w:rsidR="00000000" w:rsidDel="00000000" w:rsidP="00000000" w:rsidRDefault="00000000" w:rsidRPr="00000000" w14:paraId="0000000E">
            <w:pPr>
              <w:widowControl w:val="0"/>
              <w:shd w:fill="ffffff" w:val="clear"/>
              <w:spacing w:after="240" w:line="240" w:lineRule="auto"/>
              <w:rPr>
                <w:rFonts w:ascii="Comfortaa" w:cs="Comfortaa" w:eastAsia="Comfortaa" w:hAnsi="Comfortaa"/>
                <w:b w:val="1"/>
                <w:color w:val="333333"/>
              </w:rPr>
            </w:pPr>
            <w:r w:rsidDel="00000000" w:rsidR="00000000" w:rsidRPr="00000000">
              <w:rPr>
                <w:rFonts w:ascii="Comfortaa" w:cs="Comfortaa" w:eastAsia="Comfortaa" w:hAnsi="Comfortaa"/>
                <w:b w:val="1"/>
                <w:color w:val="333333"/>
                <w:rtl w:val="0"/>
              </w:rPr>
              <w:t xml:space="preserve">Take turns to let the ball roll through each player’s legs and count the cumulative number.</w:t>
            </w:r>
          </w:p>
          <w:p w:rsidR="00000000" w:rsidDel="00000000" w:rsidP="00000000" w:rsidRDefault="00000000" w:rsidRPr="00000000" w14:paraId="0000000F">
            <w:pPr>
              <w:pStyle w:val="Heading3"/>
              <w:keepNext w:val="0"/>
              <w:keepLines w:val="0"/>
              <w:widowControl w:val="0"/>
              <w:shd w:fill="ffffff" w:val="clear"/>
              <w:spacing w:before="0" w:line="240" w:lineRule="auto"/>
              <w:rPr>
                <w:rFonts w:ascii="Comfortaa" w:cs="Comfortaa" w:eastAsia="Comfortaa" w:hAnsi="Comfortaa"/>
                <w:b w:val="1"/>
                <w:color w:val="333333"/>
                <w:sz w:val="22"/>
                <w:szCs w:val="22"/>
              </w:rPr>
            </w:pPr>
            <w:bookmarkStart w:colFirst="0" w:colLast="0" w:name="_kyhvfei0d9qz" w:id="2"/>
            <w:bookmarkEnd w:id="2"/>
            <w:r w:rsidDel="00000000" w:rsidR="00000000" w:rsidRPr="00000000">
              <w:rPr>
                <w:rFonts w:ascii="Comfortaa" w:cs="Comfortaa" w:eastAsia="Comfortaa" w:hAnsi="Comfortaa"/>
                <w:b w:val="1"/>
                <w:color w:val="333333"/>
                <w:sz w:val="22"/>
                <w:szCs w:val="22"/>
                <w:rtl w:val="0"/>
              </w:rPr>
              <w:t xml:space="preserve">How you score:</w:t>
            </w:r>
          </w:p>
          <w:p w:rsidR="00000000" w:rsidDel="00000000" w:rsidP="00000000" w:rsidRDefault="00000000" w:rsidRPr="00000000" w14:paraId="00000010">
            <w:pPr>
              <w:widowControl w:val="0"/>
              <w:shd w:fill="ffffff" w:val="clear"/>
              <w:spacing w:after="240" w:line="240" w:lineRule="auto"/>
              <w:rPr>
                <w:rFonts w:ascii="Comfortaa" w:cs="Comfortaa" w:eastAsia="Comfortaa" w:hAnsi="Comfortaa"/>
                <w:b w:val="1"/>
                <w:color w:val="333333"/>
              </w:rPr>
            </w:pPr>
            <w:r w:rsidDel="00000000" w:rsidR="00000000" w:rsidRPr="00000000">
              <w:rPr>
                <w:rFonts w:ascii="Comfortaa" w:cs="Comfortaa" w:eastAsia="Comfortaa" w:hAnsi="Comfortaa"/>
                <w:b w:val="1"/>
                <w:color w:val="333333"/>
                <w:rtl w:val="0"/>
              </w:rPr>
              <w:t xml:space="preserve">Count how many times you can make the ball roll through your legs within 10 metres.</w:t>
            </w:r>
          </w:p>
          <w:p w:rsidR="00000000" w:rsidDel="00000000" w:rsidP="00000000" w:rsidRDefault="00000000" w:rsidRPr="00000000" w14:paraId="00000011">
            <w:pPr>
              <w:widowControl w:val="0"/>
              <w:shd w:fill="ffffff" w:val="clear"/>
              <w:spacing w:after="240" w:line="240" w:lineRule="auto"/>
              <w:rPr>
                <w:rFonts w:ascii="Comfortaa" w:cs="Comfortaa" w:eastAsia="Comfortaa" w:hAnsi="Comfortaa"/>
                <w:b w:val="1"/>
                <w:color w:val="333333"/>
              </w:rPr>
            </w:pPr>
            <w:r w:rsidDel="00000000" w:rsidR="00000000" w:rsidRPr="00000000">
              <w:rPr>
                <w:rFonts w:ascii="Comfortaa" w:cs="Comfortaa" w:eastAsia="Comfortaa" w:hAnsi="Comfortaa"/>
                <w:b w:val="1"/>
                <w:color w:val="333333"/>
                <w:rtl w:val="0"/>
              </w:rPr>
              <w:t xml:space="preserve">Personal best: Try to better your score on the second attempt.</w:t>
            </w:r>
          </w:p>
          <w:p w:rsidR="00000000" w:rsidDel="00000000" w:rsidP="00000000" w:rsidRDefault="00000000" w:rsidRPr="00000000" w14:paraId="00000012">
            <w:pPr>
              <w:widowControl w:val="0"/>
              <w:shd w:fill="ffffff" w:val="clear"/>
              <w:spacing w:after="240" w:line="240" w:lineRule="auto"/>
              <w:rPr>
                <w:rFonts w:ascii="Comfortaa" w:cs="Comfortaa" w:eastAsia="Comfortaa" w:hAnsi="Comfortaa"/>
                <w:b w:val="1"/>
                <w:color w:val="333333"/>
                <w:u w:val="single"/>
              </w:rPr>
            </w:pPr>
            <w:r w:rsidDel="00000000" w:rsidR="00000000" w:rsidRPr="00000000">
              <w:rPr>
                <w:rFonts w:ascii="Comfortaa" w:cs="Comfortaa" w:eastAsia="Comfortaa" w:hAnsi="Comfortaa"/>
                <w:b w:val="1"/>
                <w:color w:val="333333"/>
                <w:u w:val="single"/>
                <w:rtl w:val="0"/>
              </w:rPr>
              <w:t xml:space="preserve">Roller Ball</w:t>
            </w:r>
          </w:p>
          <w:p w:rsidR="00000000" w:rsidDel="00000000" w:rsidP="00000000" w:rsidRDefault="00000000" w:rsidRPr="00000000" w14:paraId="00000013">
            <w:pPr>
              <w:pStyle w:val="Heading3"/>
              <w:keepNext w:val="0"/>
              <w:keepLines w:val="0"/>
              <w:widowControl w:val="0"/>
              <w:shd w:fill="ffffff" w:val="clear"/>
              <w:spacing w:before="0" w:line="240" w:lineRule="auto"/>
              <w:rPr>
                <w:rFonts w:ascii="Comfortaa" w:cs="Comfortaa" w:eastAsia="Comfortaa" w:hAnsi="Comfortaa"/>
                <w:b w:val="1"/>
                <w:color w:val="333333"/>
                <w:sz w:val="22"/>
                <w:szCs w:val="22"/>
              </w:rPr>
            </w:pPr>
            <w:bookmarkStart w:colFirst="0" w:colLast="0" w:name="_72gveqpsj4q4" w:id="3"/>
            <w:bookmarkEnd w:id="3"/>
            <w:r w:rsidDel="00000000" w:rsidR="00000000" w:rsidRPr="00000000">
              <w:rPr>
                <w:rFonts w:ascii="Comfortaa" w:cs="Comfortaa" w:eastAsia="Comfortaa" w:hAnsi="Comfortaa"/>
                <w:b w:val="1"/>
                <w:color w:val="333333"/>
                <w:sz w:val="22"/>
                <w:szCs w:val="22"/>
                <w:rtl w:val="0"/>
              </w:rPr>
              <w:t xml:space="preserve">What you do:</w:t>
            </w:r>
          </w:p>
          <w:p w:rsidR="00000000" w:rsidDel="00000000" w:rsidP="00000000" w:rsidRDefault="00000000" w:rsidRPr="00000000" w14:paraId="00000014">
            <w:pPr>
              <w:widowControl w:val="0"/>
              <w:shd w:fill="ffffff" w:val="clear"/>
              <w:spacing w:after="240" w:line="240" w:lineRule="auto"/>
              <w:rPr>
                <w:rFonts w:ascii="Comfortaa" w:cs="Comfortaa" w:eastAsia="Comfortaa" w:hAnsi="Comfortaa"/>
                <w:b w:val="1"/>
                <w:color w:val="333333"/>
              </w:rPr>
            </w:pPr>
            <w:r w:rsidDel="00000000" w:rsidR="00000000" w:rsidRPr="00000000">
              <w:rPr>
                <w:rFonts w:ascii="Comfortaa" w:cs="Comfortaa" w:eastAsia="Comfortaa" w:hAnsi="Comfortaa"/>
                <w:b w:val="1"/>
                <w:color w:val="333333"/>
                <w:rtl w:val="0"/>
              </w:rPr>
              <w:t xml:space="preserve">Working in a pair, grab your mum/dad/sister/brother (probably not an animal) hold hands or forearms at arm’s length and see how many times you can successfully roll the ball up and down to each other. As one player stands up, the other sits down.</w:t>
            </w:r>
          </w:p>
          <w:p w:rsidR="00000000" w:rsidDel="00000000" w:rsidP="00000000" w:rsidRDefault="00000000" w:rsidRPr="00000000" w14:paraId="00000015">
            <w:pPr>
              <w:pStyle w:val="Heading3"/>
              <w:keepNext w:val="0"/>
              <w:keepLines w:val="0"/>
              <w:widowControl w:val="0"/>
              <w:shd w:fill="ffffff" w:val="clear"/>
              <w:spacing w:before="0" w:line="240" w:lineRule="auto"/>
              <w:rPr>
                <w:rFonts w:ascii="Comfortaa" w:cs="Comfortaa" w:eastAsia="Comfortaa" w:hAnsi="Comfortaa"/>
                <w:b w:val="1"/>
                <w:color w:val="333333"/>
                <w:sz w:val="22"/>
                <w:szCs w:val="22"/>
              </w:rPr>
            </w:pPr>
            <w:bookmarkStart w:colFirst="0" w:colLast="0" w:name="_2c0rf28ghbld" w:id="4"/>
            <w:bookmarkEnd w:id="4"/>
            <w:r w:rsidDel="00000000" w:rsidR="00000000" w:rsidRPr="00000000">
              <w:rPr>
                <w:rFonts w:ascii="Comfortaa" w:cs="Comfortaa" w:eastAsia="Comfortaa" w:hAnsi="Comfortaa"/>
                <w:b w:val="1"/>
                <w:color w:val="333333"/>
                <w:sz w:val="22"/>
                <w:szCs w:val="22"/>
                <w:rtl w:val="0"/>
              </w:rPr>
              <w:t xml:space="preserve">As an individual:</w:t>
            </w:r>
          </w:p>
          <w:p w:rsidR="00000000" w:rsidDel="00000000" w:rsidP="00000000" w:rsidRDefault="00000000" w:rsidRPr="00000000" w14:paraId="00000016">
            <w:pPr>
              <w:widowControl w:val="0"/>
              <w:shd w:fill="ffffff" w:val="clear"/>
              <w:spacing w:after="240" w:line="240" w:lineRule="auto"/>
              <w:rPr>
                <w:rFonts w:ascii="Comfortaa" w:cs="Comfortaa" w:eastAsia="Comfortaa" w:hAnsi="Comfortaa"/>
                <w:b w:val="1"/>
                <w:color w:val="333333"/>
              </w:rPr>
            </w:pPr>
            <w:r w:rsidDel="00000000" w:rsidR="00000000" w:rsidRPr="00000000">
              <w:rPr>
                <w:rFonts w:ascii="Comfortaa" w:cs="Comfortaa" w:eastAsia="Comfortaa" w:hAnsi="Comfortaa"/>
                <w:b w:val="1"/>
                <w:color w:val="333333"/>
                <w:rtl w:val="0"/>
              </w:rPr>
              <w:t xml:space="preserve">Use wall bars as a partner and count number of successful rolls.</w:t>
            </w:r>
          </w:p>
          <w:p w:rsidR="00000000" w:rsidDel="00000000" w:rsidP="00000000" w:rsidRDefault="00000000" w:rsidRPr="00000000" w14:paraId="00000017">
            <w:pPr>
              <w:pStyle w:val="Heading3"/>
              <w:keepNext w:val="0"/>
              <w:keepLines w:val="0"/>
              <w:widowControl w:val="0"/>
              <w:shd w:fill="ffffff" w:val="clear"/>
              <w:spacing w:before="0" w:line="240" w:lineRule="auto"/>
              <w:rPr>
                <w:rFonts w:ascii="Comfortaa" w:cs="Comfortaa" w:eastAsia="Comfortaa" w:hAnsi="Comfortaa"/>
                <w:b w:val="1"/>
                <w:color w:val="333333"/>
                <w:sz w:val="22"/>
                <w:szCs w:val="22"/>
              </w:rPr>
            </w:pPr>
            <w:bookmarkStart w:colFirst="0" w:colLast="0" w:name="_q604at3s3njw" w:id="5"/>
            <w:bookmarkEnd w:id="5"/>
            <w:r w:rsidDel="00000000" w:rsidR="00000000" w:rsidRPr="00000000">
              <w:rPr>
                <w:rFonts w:ascii="Comfortaa" w:cs="Comfortaa" w:eastAsia="Comfortaa" w:hAnsi="Comfortaa"/>
                <w:b w:val="1"/>
                <w:color w:val="333333"/>
                <w:sz w:val="22"/>
                <w:szCs w:val="22"/>
                <w:rtl w:val="0"/>
              </w:rPr>
              <w:t xml:space="preserve">In a group:</w:t>
            </w:r>
          </w:p>
          <w:p w:rsidR="00000000" w:rsidDel="00000000" w:rsidP="00000000" w:rsidRDefault="00000000" w:rsidRPr="00000000" w14:paraId="00000018">
            <w:pPr>
              <w:widowControl w:val="0"/>
              <w:shd w:fill="ffffff" w:val="clear"/>
              <w:spacing w:after="240" w:line="240" w:lineRule="auto"/>
              <w:rPr>
                <w:rFonts w:ascii="Comfortaa" w:cs="Comfortaa" w:eastAsia="Comfortaa" w:hAnsi="Comfortaa"/>
                <w:b w:val="1"/>
                <w:color w:val="333333"/>
              </w:rPr>
            </w:pPr>
            <w:r w:rsidDel="00000000" w:rsidR="00000000" w:rsidRPr="00000000">
              <w:rPr>
                <w:rFonts w:ascii="Comfortaa" w:cs="Comfortaa" w:eastAsia="Comfortaa" w:hAnsi="Comfortaa"/>
                <w:b w:val="1"/>
                <w:color w:val="333333"/>
                <w:rtl w:val="0"/>
              </w:rPr>
              <w:t xml:space="preserve">Line up behind a start line with the first 2 players face to face and holding the ball. Roll the ball and then let go for the second in line to turn and join with the third in line to roll. Keep going round the group until the whole group has crossed a finishing line. Time how quickly you can finish.</w:t>
            </w:r>
          </w:p>
          <w:p w:rsidR="00000000" w:rsidDel="00000000" w:rsidP="00000000" w:rsidRDefault="00000000" w:rsidRPr="00000000" w14:paraId="00000019">
            <w:pPr>
              <w:pStyle w:val="Heading3"/>
              <w:keepNext w:val="0"/>
              <w:keepLines w:val="0"/>
              <w:widowControl w:val="0"/>
              <w:shd w:fill="ffffff" w:val="clear"/>
              <w:spacing w:before="0" w:line="240" w:lineRule="auto"/>
              <w:rPr>
                <w:rFonts w:ascii="Comfortaa" w:cs="Comfortaa" w:eastAsia="Comfortaa" w:hAnsi="Comfortaa"/>
                <w:b w:val="1"/>
                <w:color w:val="333333"/>
                <w:sz w:val="22"/>
                <w:szCs w:val="22"/>
              </w:rPr>
            </w:pPr>
            <w:bookmarkStart w:colFirst="0" w:colLast="0" w:name="_vyug44mqhb90" w:id="6"/>
            <w:bookmarkEnd w:id="6"/>
            <w:r w:rsidDel="00000000" w:rsidR="00000000" w:rsidRPr="00000000">
              <w:rPr>
                <w:rFonts w:ascii="Comfortaa" w:cs="Comfortaa" w:eastAsia="Comfortaa" w:hAnsi="Comfortaa"/>
                <w:b w:val="1"/>
                <w:color w:val="333333"/>
                <w:sz w:val="22"/>
                <w:szCs w:val="22"/>
                <w:rtl w:val="0"/>
              </w:rPr>
              <w:t xml:space="preserve">How you score:</w:t>
            </w:r>
          </w:p>
          <w:p w:rsidR="00000000" w:rsidDel="00000000" w:rsidP="00000000" w:rsidRDefault="00000000" w:rsidRPr="00000000" w14:paraId="0000001A">
            <w:pPr>
              <w:widowControl w:val="0"/>
              <w:shd w:fill="ffffff" w:val="clear"/>
              <w:spacing w:after="240" w:line="240" w:lineRule="auto"/>
              <w:rPr>
                <w:rFonts w:ascii="Comfortaa" w:cs="Comfortaa" w:eastAsia="Comfortaa" w:hAnsi="Comfortaa"/>
                <w:b w:val="1"/>
                <w:color w:val="333333"/>
              </w:rPr>
            </w:pPr>
            <w:r w:rsidDel="00000000" w:rsidR="00000000" w:rsidRPr="00000000">
              <w:rPr>
                <w:rFonts w:ascii="Comfortaa" w:cs="Comfortaa" w:eastAsia="Comfortaa" w:hAnsi="Comfortaa"/>
                <w:b w:val="1"/>
                <w:color w:val="333333"/>
                <w:rtl w:val="0"/>
              </w:rPr>
              <w:t xml:space="preserve">Count the number of successful roles in a set time.</w:t>
            </w:r>
          </w:p>
          <w:p w:rsidR="00000000" w:rsidDel="00000000" w:rsidP="00000000" w:rsidRDefault="00000000" w:rsidRPr="00000000" w14:paraId="0000001B">
            <w:pPr>
              <w:widowControl w:val="0"/>
              <w:shd w:fill="ffffff" w:val="clear"/>
              <w:spacing w:after="240" w:line="240" w:lineRule="auto"/>
              <w:rPr>
                <w:rFonts w:ascii="Comfortaa" w:cs="Comfortaa" w:eastAsia="Comfortaa" w:hAnsi="Comfortaa"/>
                <w:b w:val="1"/>
                <w:color w:val="333333"/>
              </w:rPr>
            </w:pPr>
            <w:r w:rsidDel="00000000" w:rsidR="00000000" w:rsidRPr="00000000">
              <w:rPr>
                <w:rFonts w:ascii="Comfortaa" w:cs="Comfortaa" w:eastAsia="Comfortaa" w:hAnsi="Comfortaa"/>
                <w:b w:val="1"/>
                <w:color w:val="333333"/>
                <w:rtl w:val="0"/>
              </w:rPr>
              <w:t xml:space="preserve">Personal Best: Try to better your score on the second attempt.</w:t>
            </w:r>
          </w:p>
          <w:p w:rsidR="00000000" w:rsidDel="00000000" w:rsidP="00000000" w:rsidRDefault="00000000" w:rsidRPr="00000000" w14:paraId="0000001C">
            <w:pPr>
              <w:widowControl w:val="0"/>
              <w:spacing w:line="24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D">
            <w:pPr>
              <w:widowControl w:val="0"/>
              <w:spacing w:line="24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E">
            <w:pPr>
              <w:widowControl w:val="0"/>
              <w:spacing w:line="240" w:lineRule="auto"/>
              <w:rPr>
                <w:rFonts w:ascii="Comfortaa" w:cs="Comfortaa" w:eastAsia="Comfortaa" w:hAnsi="Comfortaa"/>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Mental 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5-10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141.7322834645671"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See Maths on the Brockenhurst website, as the Google Docs reveals the answers too soon.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45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White Rose Website. Summer 1 Week 10 Day 1</w:t>
            </w:r>
          </w:p>
          <w:p w:rsidR="00000000" w:rsidDel="00000000" w:rsidP="00000000" w:rsidRDefault="00000000" w:rsidRPr="00000000" w14:paraId="00000025">
            <w:pPr>
              <w:widowControl w:val="0"/>
              <w:spacing w:line="240" w:lineRule="auto"/>
              <w:rPr>
                <w:rFonts w:ascii="Comfortaa" w:cs="Comfortaa" w:eastAsia="Comfortaa" w:hAnsi="Comfortaa"/>
                <w:sz w:val="24"/>
                <w:szCs w:val="24"/>
              </w:rPr>
            </w:pPr>
            <w:hyperlink r:id="rId6">
              <w:r w:rsidDel="00000000" w:rsidR="00000000" w:rsidRPr="00000000">
                <w:rPr>
                  <w:rFonts w:ascii="Comfortaa" w:cs="Comfortaa" w:eastAsia="Comfortaa" w:hAnsi="Comfortaa"/>
                  <w:color w:val="1155cc"/>
                  <w:sz w:val="24"/>
                  <w:szCs w:val="24"/>
                  <w:u w:val="single"/>
                  <w:rtl w:val="0"/>
                </w:rPr>
                <w:t xml:space="preserve">https://whiterosemaths.com/homelearning/year-3/</w:t>
              </w:r>
            </w:hyperlink>
            <w:r w:rsidDel="00000000" w:rsidR="00000000" w:rsidRPr="00000000">
              <w:rPr>
                <w:rtl w:val="0"/>
              </w:rPr>
            </w:r>
          </w:p>
          <w:p w:rsidR="00000000" w:rsidDel="00000000" w:rsidP="00000000" w:rsidRDefault="00000000" w:rsidRPr="00000000" w14:paraId="00000026">
            <w:pPr>
              <w:widowControl w:val="0"/>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Spellings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Spelling Shed - Revision words</w:t>
            </w:r>
          </w:p>
          <w:p w:rsidR="00000000" w:rsidDel="00000000" w:rsidP="00000000" w:rsidRDefault="00000000" w:rsidRPr="00000000" w14:paraId="0000002D">
            <w:pPr>
              <w:widowControl w:val="0"/>
              <w:spacing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Play on spelling shed  </w:t>
            </w:r>
            <w:r w:rsidDel="00000000" w:rsidR="00000000" w:rsidRPr="00000000">
              <w:rPr>
                <w:rtl w:val="0"/>
              </w:rPr>
            </w:r>
          </w:p>
          <w:p w:rsidR="00000000" w:rsidDel="00000000" w:rsidP="00000000" w:rsidRDefault="00000000" w:rsidRPr="00000000" w14:paraId="0000002F">
            <w:pPr>
              <w:widowControl w:val="0"/>
              <w:spacing w:line="240" w:lineRule="auto"/>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fortaa" w:cs="Comfortaa" w:eastAsia="Comfortaa" w:hAnsi="Comfortaa"/>
                <w:b w:val="1"/>
                <w:sz w:val="24"/>
                <w:szCs w:val="24"/>
                <w:highlight w:val="white"/>
                <w:u w:val="single"/>
              </w:rPr>
            </w:pPr>
            <w:r w:rsidDel="00000000" w:rsidR="00000000" w:rsidRPr="00000000">
              <w:rPr>
                <w:rFonts w:ascii="Comfortaa" w:cs="Comfortaa" w:eastAsia="Comfortaa" w:hAnsi="Comfortaa"/>
                <w:b w:val="1"/>
                <w:sz w:val="24"/>
                <w:szCs w:val="24"/>
                <w:highlight w:val="white"/>
                <w:u w:val="single"/>
                <w:rtl w:val="0"/>
              </w:rPr>
              <w:t xml:space="preserve">LO: To read and answer comprehension questions. </w:t>
            </w:r>
          </w:p>
          <w:p w:rsidR="00000000" w:rsidDel="00000000" w:rsidP="00000000" w:rsidRDefault="00000000" w:rsidRPr="00000000" w14:paraId="00000033">
            <w:pPr>
              <w:widowControl w:val="0"/>
              <w:spacing w:line="240" w:lineRule="auto"/>
              <w:rPr>
                <w:rFonts w:ascii="Comfortaa" w:cs="Comfortaa" w:eastAsia="Comfortaa" w:hAnsi="Comfortaa"/>
                <w:b w:val="1"/>
                <w:sz w:val="24"/>
                <w:szCs w:val="24"/>
                <w:highlight w:val="white"/>
                <w:u w:val="single"/>
              </w:rPr>
            </w:pPr>
            <w:r w:rsidDel="00000000" w:rsidR="00000000" w:rsidRPr="00000000">
              <w:rPr>
                <w:rtl w:val="0"/>
              </w:rPr>
            </w:r>
          </w:p>
          <w:p w:rsidR="00000000" w:rsidDel="00000000" w:rsidP="00000000" w:rsidRDefault="00000000" w:rsidRPr="00000000" w14:paraId="00000034">
            <w:pPr>
              <w:widowControl w:val="0"/>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Comfortaa" w:cs="Comfortaa" w:eastAsia="Comfortaa" w:hAnsi="Comfortaa"/>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fortaa" w:cs="Comfortaa" w:eastAsia="Comfortaa" w:hAnsi="Comforta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The Rainforest Calling</w:t>
            </w:r>
          </w:p>
          <w:p w:rsidR="00000000" w:rsidDel="00000000" w:rsidP="00000000" w:rsidRDefault="00000000" w:rsidRPr="00000000" w14:paraId="00000039">
            <w:pPr>
              <w:widowControl w:val="0"/>
              <w:spacing w:line="24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3A">
            <w:pPr>
              <w:widowControl w:val="0"/>
              <w:spacing w:line="240" w:lineRule="auto"/>
              <w:rPr>
                <w:rFonts w:ascii="Comfortaa" w:cs="Comfortaa" w:eastAsia="Comfortaa" w:hAnsi="Comfortaa"/>
                <w:b w:val="1"/>
              </w:rPr>
            </w:pPr>
            <w:r w:rsidDel="00000000" w:rsidR="00000000" w:rsidRPr="00000000">
              <w:rPr>
                <w:rtl w:val="0"/>
              </w:rPr>
            </w:r>
          </w:p>
        </w:tc>
      </w:tr>
      <w:tr>
        <w:trPr>
          <w:trHeight w:val="12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Drama</w:t>
            </w:r>
          </w:p>
          <w:p w:rsidR="00000000" w:rsidDel="00000000" w:rsidP="00000000" w:rsidRDefault="00000000" w:rsidRPr="00000000" w14:paraId="0000003C">
            <w:pPr>
              <w:widowControl w:val="0"/>
              <w:spacing w:line="24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3D">
            <w:pPr>
              <w:widowControl w:val="0"/>
              <w:spacing w:line="240" w:lineRule="auto"/>
              <w:rPr>
                <w:rFonts w:ascii="Comfortaa" w:cs="Comfortaa" w:eastAsia="Comfortaa" w:hAnsi="Comforta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1 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fortaa" w:cs="Comfortaa" w:eastAsia="Comfortaa" w:hAnsi="Comfortaa"/>
              </w:rPr>
            </w:pPr>
            <w:hyperlink r:id="rId7">
              <w:r w:rsidDel="00000000" w:rsidR="00000000" w:rsidRPr="00000000">
                <w:rPr>
                  <w:rFonts w:ascii="Comfortaa" w:cs="Comfortaa" w:eastAsia="Comfortaa" w:hAnsi="Comfortaa"/>
                  <w:color w:val="1155cc"/>
                  <w:u w:val="single"/>
                  <w:rtl w:val="0"/>
                </w:rPr>
                <w:t xml:space="preserve">https://www.bbc.co.uk/bitesize/articles/zt32kty</w:t>
              </w:r>
            </w:hyperlink>
            <w:r w:rsidDel="00000000" w:rsidR="00000000" w:rsidRPr="00000000">
              <w:rPr>
                <w:rtl w:val="0"/>
              </w:rPr>
            </w:r>
          </w:p>
          <w:p w:rsidR="00000000" w:rsidDel="00000000" w:rsidP="00000000" w:rsidRDefault="00000000" w:rsidRPr="00000000" w14:paraId="00000040">
            <w:pPr>
              <w:widowControl w:val="0"/>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41">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Complete the two tasks.</w:t>
            </w:r>
            <w:r w:rsidDel="00000000" w:rsidR="00000000" w:rsidRPr="00000000">
              <w:rPr>
                <w:rtl w:val="0"/>
              </w:rPr>
            </w:r>
          </w:p>
        </w:tc>
      </w:tr>
    </w:tbl>
    <w:p w:rsidR="00000000" w:rsidDel="00000000" w:rsidP="00000000" w:rsidRDefault="00000000" w:rsidRPr="00000000" w14:paraId="00000042">
      <w:pPr>
        <w:spacing w:after="460" w:before="460" w:lineRule="auto"/>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omfortaa" w:cs="Comfortaa" w:eastAsia="Comfortaa" w:hAnsi="Comfortaa"/>
          <w:b w:val="1"/>
          <w:sz w:val="24"/>
          <w:szCs w:val="24"/>
        </w:rPr>
      </w:pPr>
      <w:r w:rsidDel="00000000" w:rsidR="00000000" w:rsidRPr="00000000">
        <w:rPr>
          <w:rtl w:val="0"/>
        </w:rPr>
      </w:r>
    </w:p>
    <w:sectPr>
      <w:headerReference r:id="rId8" w:type="default"/>
      <w:pgSz w:h="16834" w:w="11909"/>
      <w:pgMar w:bottom="1440"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left"/>
      <w:rPr>
        <w:b w:val="1"/>
        <w:sz w:val="60"/>
        <w:szCs w:val="60"/>
        <w:u w:val="single"/>
      </w:rPr>
    </w:pPr>
    <w:r w:rsidDel="00000000" w:rsidR="00000000" w:rsidRPr="00000000">
      <w:rPr>
        <w:b w:val="1"/>
        <w:sz w:val="60"/>
        <w:szCs w:val="60"/>
        <w:u w:val="single"/>
        <w:rtl w:val="0"/>
      </w:rPr>
      <w:t xml:space="preserve">07/07/20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hiterosemaths.com/homelearning/year-3/" TargetMode="External"/><Relationship Id="rId7" Type="http://schemas.openxmlformats.org/officeDocument/2006/relationships/hyperlink" Target="https://www.bbc.co.uk/bitesize/articles/zt32kt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