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EBF" w:rsidRDefault="00C54EBF" w:rsidP="00C54EBF">
      <w:pPr>
        <w:pStyle w:val="paragraph"/>
        <w:spacing w:before="0" w:beforeAutospacing="0" w:after="0" w:afterAutospacing="0"/>
        <w:textAlignment w:val="baseline"/>
        <w:rPr>
          <w:rStyle w:val="normaltextrun"/>
          <w:rFonts w:ascii="Calibri" w:hAnsi="Calibri" w:cs="Calibri"/>
          <w:sz w:val="28"/>
          <w:szCs w:val="28"/>
        </w:rPr>
      </w:pPr>
      <w:r>
        <w:rPr>
          <w:rStyle w:val="normaltextrun"/>
          <w:rFonts w:ascii="Calibri" w:hAnsi="Calibri" w:cs="Calibri"/>
          <w:sz w:val="28"/>
          <w:szCs w:val="28"/>
        </w:rPr>
        <w:t>My name is Karen</w:t>
      </w:r>
      <w:r>
        <w:rPr>
          <w:rStyle w:val="normaltextrun"/>
          <w:rFonts w:ascii="Calibri" w:hAnsi="Calibri" w:cs="Calibri"/>
          <w:color w:val="FF0000"/>
          <w:sz w:val="28"/>
          <w:szCs w:val="28"/>
        </w:rPr>
        <w:t xml:space="preserve"> </w:t>
      </w:r>
      <w:r>
        <w:rPr>
          <w:rStyle w:val="normaltextrun"/>
          <w:rFonts w:ascii="Calibri" w:hAnsi="Calibri" w:cs="Calibri"/>
          <w:sz w:val="28"/>
          <w:szCs w:val="28"/>
        </w:rPr>
        <w:t xml:space="preserve">and I work at the Winchester Science Centre.  I am coming to visit you soon as I’ve heard that you are excellent citizen scientists who could help us with a very important mission. Our beautiful planet Earth is facing some terrible problems and we need some help to come up with some answers. To help with this mission I have posted some clues to get </w:t>
      </w:r>
      <w:proofErr w:type="gramStart"/>
      <w:r>
        <w:rPr>
          <w:rStyle w:val="normaltextrun"/>
          <w:rFonts w:ascii="Calibri" w:hAnsi="Calibri" w:cs="Calibri"/>
          <w:sz w:val="28"/>
          <w:szCs w:val="28"/>
        </w:rPr>
        <w:t>you  thinking</w:t>
      </w:r>
      <w:proofErr w:type="gramEnd"/>
      <w:r>
        <w:rPr>
          <w:rStyle w:val="normaltextrun"/>
          <w:rFonts w:ascii="Calibri" w:hAnsi="Calibri" w:cs="Calibri"/>
          <w:sz w:val="28"/>
          <w:szCs w:val="28"/>
        </w:rPr>
        <w:t xml:space="preserve"> creatively and scientifically. </w:t>
      </w:r>
    </w:p>
    <w:p w:rsidR="00C54EBF" w:rsidRDefault="00C54EBF" w:rsidP="00C54EBF">
      <w:pPr>
        <w:pStyle w:val="paragraph"/>
        <w:spacing w:before="0" w:beforeAutospacing="0" w:after="0" w:afterAutospacing="0"/>
        <w:textAlignment w:val="baseline"/>
        <w:rPr>
          <w:rStyle w:val="normaltextrun"/>
          <w:rFonts w:ascii="Calibri" w:hAnsi="Calibri" w:cs="Calibri"/>
          <w:sz w:val="28"/>
          <w:szCs w:val="28"/>
        </w:rPr>
      </w:pPr>
    </w:p>
    <w:p w:rsidR="00C54EBF" w:rsidRDefault="00C54EBF" w:rsidP="00C54EBF">
      <w:pPr>
        <w:pStyle w:val="paragraph"/>
        <w:spacing w:before="0" w:beforeAutospacing="0" w:after="0" w:afterAutospacing="0"/>
        <w:textAlignment w:val="baseline"/>
        <w:rPr>
          <w:rStyle w:val="eop"/>
          <w:rFonts w:ascii="Calibri" w:hAnsi="Calibri" w:cs="Calibri"/>
          <w:sz w:val="28"/>
          <w:szCs w:val="28"/>
        </w:rPr>
      </w:pPr>
      <w:r>
        <w:rPr>
          <w:rStyle w:val="normaltextrun"/>
          <w:rFonts w:ascii="Calibri" w:hAnsi="Calibri" w:cs="Calibri"/>
          <w:sz w:val="28"/>
          <w:szCs w:val="28"/>
        </w:rPr>
        <w:t>Have a look inside the mystery box and see if you can figure out what your “Planet Protectors” problem could be. How do the clues link together? What could have happened? What’s gone wrong with planet Earth? When I visit, I will explain and reveal your mission! If you want, you could investigate further with some of the links I have included in your mission pack. </w:t>
      </w:r>
      <w:r>
        <w:rPr>
          <w:rStyle w:val="eop"/>
          <w:rFonts w:ascii="Calibri" w:hAnsi="Calibri" w:cs="Calibri"/>
          <w:sz w:val="28"/>
          <w:szCs w:val="28"/>
        </w:rPr>
        <w:t> </w:t>
      </w:r>
    </w:p>
    <w:p w:rsidR="00C54EBF" w:rsidRDefault="00C54EBF" w:rsidP="00C54EBF">
      <w:pPr>
        <w:pStyle w:val="paragraph"/>
        <w:spacing w:before="0" w:beforeAutospacing="0" w:after="0" w:afterAutospacing="0"/>
        <w:textAlignment w:val="baseline"/>
        <w:rPr>
          <w:rStyle w:val="eop"/>
          <w:rFonts w:ascii="Calibri" w:hAnsi="Calibri" w:cs="Calibri"/>
          <w:sz w:val="28"/>
          <w:szCs w:val="28"/>
        </w:rPr>
      </w:pPr>
    </w:p>
    <w:p w:rsidR="00C54EBF" w:rsidRDefault="00C54EBF" w:rsidP="00C54EBF">
      <w:pPr>
        <w:pStyle w:val="paragraph"/>
        <w:spacing w:before="0" w:beforeAutospacing="0" w:after="0" w:afterAutospacing="0"/>
        <w:textAlignment w:val="baseline"/>
        <w:rPr>
          <w:rFonts w:ascii="Segoe UI" w:hAnsi="Segoe UI" w:cs="Segoe UI"/>
          <w:sz w:val="18"/>
          <w:szCs w:val="18"/>
        </w:rPr>
      </w:pPr>
    </w:p>
    <w:p w:rsidR="00C54EBF" w:rsidRDefault="00C54EBF" w:rsidP="00C54EB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I’m excited to meet you on the Monday 19th!</w:t>
      </w:r>
      <w:r>
        <w:rPr>
          <w:rStyle w:val="eop"/>
          <w:rFonts w:ascii="Calibri" w:hAnsi="Calibri" w:cs="Calibri"/>
          <w:sz w:val="28"/>
          <w:szCs w:val="28"/>
        </w:rPr>
        <w:t> </w:t>
      </w:r>
    </w:p>
    <w:p w:rsidR="00C54EBF" w:rsidRDefault="00C54EBF" w:rsidP="00C54EBF">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rsidR="00C54EBF" w:rsidRDefault="00C54EBF" w:rsidP="00C54EBF">
      <w:pPr>
        <w:pStyle w:val="paragraph"/>
        <w:spacing w:before="0" w:beforeAutospacing="0" w:after="0" w:afterAutospacing="0"/>
        <w:textAlignment w:val="baseline"/>
        <w:rPr>
          <w:rStyle w:val="normaltextrun"/>
          <w:rFonts w:ascii="Calibri" w:hAnsi="Calibri" w:cs="Calibri"/>
          <w:color w:val="000000" w:themeColor="text1"/>
          <w:sz w:val="28"/>
          <w:szCs w:val="28"/>
        </w:rPr>
      </w:pPr>
      <w:r>
        <w:rPr>
          <w:rStyle w:val="normaltextrun"/>
          <w:rFonts w:ascii="Calibri" w:hAnsi="Calibri" w:cs="Calibri"/>
          <w:color w:val="000000" w:themeColor="text1"/>
          <w:sz w:val="28"/>
          <w:szCs w:val="28"/>
        </w:rPr>
        <w:t>Kind regards</w:t>
      </w:r>
    </w:p>
    <w:p w:rsidR="00C54EBF" w:rsidRDefault="00C54EBF" w:rsidP="00C54EBF">
      <w:pPr>
        <w:pStyle w:val="paragraph"/>
        <w:spacing w:before="0" w:beforeAutospacing="0" w:after="0" w:afterAutospacing="0"/>
        <w:textAlignment w:val="baseline"/>
        <w:rPr>
          <w:rStyle w:val="normaltextrun"/>
          <w:rFonts w:ascii="Calibri" w:hAnsi="Calibri" w:cs="Calibri"/>
          <w:color w:val="000000" w:themeColor="text1"/>
          <w:sz w:val="28"/>
          <w:szCs w:val="28"/>
        </w:rPr>
      </w:pPr>
    </w:p>
    <w:p w:rsidR="00C54EBF" w:rsidRDefault="00C54EBF" w:rsidP="00C54EBF">
      <w:pPr>
        <w:pStyle w:val="paragraph"/>
        <w:spacing w:before="0" w:beforeAutospacing="0" w:after="0" w:afterAutospacing="0"/>
        <w:textAlignment w:val="baseline"/>
        <w:rPr>
          <w:rStyle w:val="eop"/>
          <w:rFonts w:ascii="Calibri" w:hAnsi="Calibri" w:cs="Calibri"/>
          <w:color w:val="000000" w:themeColor="text1"/>
          <w:sz w:val="28"/>
          <w:szCs w:val="28"/>
        </w:rPr>
      </w:pPr>
      <w:r w:rsidRPr="00BE0825">
        <w:rPr>
          <w:rStyle w:val="normaltextrun"/>
          <w:rFonts w:ascii="Calibri" w:hAnsi="Calibri" w:cs="Calibri"/>
          <w:color w:val="000000" w:themeColor="text1"/>
          <w:sz w:val="28"/>
          <w:szCs w:val="28"/>
        </w:rPr>
        <w:t>Karen</w:t>
      </w:r>
      <w:r w:rsidRPr="00BE0825">
        <w:rPr>
          <w:rStyle w:val="eop"/>
          <w:rFonts w:ascii="Calibri" w:hAnsi="Calibri" w:cs="Calibri"/>
          <w:color w:val="000000" w:themeColor="text1"/>
          <w:sz w:val="28"/>
          <w:szCs w:val="28"/>
        </w:rPr>
        <w:t> </w:t>
      </w:r>
    </w:p>
    <w:p w:rsidR="00C54EBF" w:rsidRDefault="00C54EBF" w:rsidP="00C54EBF">
      <w:pPr>
        <w:pStyle w:val="paragraph"/>
        <w:spacing w:before="0" w:beforeAutospacing="0" w:after="0" w:afterAutospacing="0"/>
        <w:textAlignment w:val="baseline"/>
        <w:rPr>
          <w:rStyle w:val="eop"/>
          <w:rFonts w:ascii="Calibri" w:hAnsi="Calibri" w:cs="Calibri"/>
          <w:color w:val="000000" w:themeColor="text1"/>
          <w:sz w:val="28"/>
          <w:szCs w:val="28"/>
        </w:rPr>
      </w:pPr>
    </w:p>
    <w:p w:rsidR="00C54EBF" w:rsidRDefault="00C54EBF" w:rsidP="00C54EBF">
      <w:pPr>
        <w:shd w:val="clear" w:color="auto" w:fill="FFFFFF"/>
        <w:rPr>
          <w:rFonts w:ascii="Calibri" w:eastAsia="Calibri" w:hAnsi="Calibri" w:cs="Calibri"/>
          <w:noProof/>
          <w:color w:val="201F1E"/>
          <w:lang w:eastAsia="en-GB"/>
        </w:rPr>
      </w:pPr>
      <w:r>
        <w:rPr>
          <w:rFonts w:ascii="Lucida Sans" w:eastAsia="Calibri" w:hAnsi="Lucida Sans" w:cs="Calibri"/>
          <w:b/>
          <w:bCs/>
          <w:noProof/>
          <w:color w:val="000000"/>
          <w:sz w:val="20"/>
          <w:szCs w:val="20"/>
          <w:lang w:eastAsia="en-GB"/>
        </w:rPr>
        <w:t>Karen Newman</w:t>
      </w:r>
    </w:p>
    <w:p w:rsidR="00C54EBF" w:rsidRDefault="00C54EBF" w:rsidP="00C54EBF">
      <w:pPr>
        <w:shd w:val="clear" w:color="auto" w:fill="FFFFFF"/>
        <w:rPr>
          <w:rFonts w:ascii="Calibri" w:eastAsia="Calibri" w:hAnsi="Calibri" w:cs="Calibri"/>
          <w:noProof/>
          <w:lang w:eastAsia="en-GB"/>
        </w:rPr>
      </w:pPr>
      <w:r>
        <w:rPr>
          <w:rFonts w:ascii="Lucida Sans" w:eastAsia="Calibri" w:hAnsi="Lucida Sans" w:cs="Calibri"/>
          <w:noProof/>
          <w:color w:val="000000"/>
          <w:sz w:val="20"/>
          <w:szCs w:val="20"/>
          <w:lang w:eastAsia="en-GB"/>
        </w:rPr>
        <w:t>Curiosity Officer: Outreach</w:t>
      </w:r>
      <w:r>
        <w:rPr>
          <w:rFonts w:ascii="Lucida Sans" w:eastAsia="Calibri" w:hAnsi="Lucida Sans" w:cs="Calibri"/>
          <w:noProof/>
          <w:color w:val="000000"/>
          <w:sz w:val="20"/>
          <w:szCs w:val="20"/>
          <w:lang w:eastAsia="en-GB"/>
        </w:rPr>
        <w:br/>
      </w:r>
      <w:r>
        <w:rPr>
          <w:rFonts w:ascii="DIN Next LT Pro" w:eastAsia="Calibri" w:hAnsi="DIN Next LT Pro" w:cs="Calibri"/>
          <w:noProof/>
          <w:color w:val="000000"/>
          <w:sz w:val="20"/>
          <w:szCs w:val="20"/>
          <w:shd w:val="clear" w:color="auto" w:fill="FFFFFF"/>
          <w:lang w:eastAsia="en-GB"/>
        </w:rPr>
        <w:t>My pronouns: she, her, hers</w:t>
      </w:r>
      <w:r>
        <w:rPr>
          <w:rFonts w:ascii="DIN Next LT Pro" w:eastAsia="Calibri" w:hAnsi="DIN Next LT Pro" w:cs="Calibri"/>
          <w:noProof/>
          <w:color w:val="000000"/>
          <w:sz w:val="20"/>
          <w:szCs w:val="20"/>
          <w:shd w:val="clear" w:color="auto" w:fill="FFFFFF"/>
          <w:lang w:eastAsia="en-GB"/>
        </w:rPr>
        <w:br/>
      </w:r>
      <w:r>
        <w:rPr>
          <w:rFonts w:ascii="Lucida Sans" w:eastAsia="Calibri" w:hAnsi="Lucida Sans" w:cs="Calibri"/>
          <w:noProof/>
          <w:color w:val="000000"/>
          <w:sz w:val="20"/>
          <w:szCs w:val="20"/>
          <w:lang w:eastAsia="en-GB"/>
        </w:rPr>
        <w:t> </w:t>
      </w:r>
    </w:p>
    <w:p w:rsidR="00C54EBF" w:rsidRDefault="00C54EBF" w:rsidP="00C54EBF">
      <w:pPr>
        <w:shd w:val="clear" w:color="auto" w:fill="FFFFFF"/>
        <w:spacing w:after="240"/>
        <w:rPr>
          <w:rFonts w:ascii="Calibri" w:eastAsia="Calibri" w:hAnsi="Calibri" w:cs="Calibri"/>
          <w:noProof/>
          <w:lang w:eastAsia="en-GB"/>
        </w:rPr>
      </w:pPr>
      <w:r>
        <w:rPr>
          <w:rFonts w:ascii="Lucida Sans" w:eastAsia="Calibri" w:hAnsi="Lucida Sans" w:cs="Calibri"/>
          <w:noProof/>
          <w:color w:val="000000"/>
          <w:sz w:val="20"/>
          <w:szCs w:val="20"/>
          <w:lang w:eastAsia="en-GB"/>
        </w:rPr>
        <w:drawing>
          <wp:inline distT="0" distB="0" distL="0" distR="0" wp14:anchorId="0D8F7286" wp14:editId="53293441">
            <wp:extent cx="2057400" cy="828675"/>
            <wp:effectExtent l="0" t="0" r="0" b="952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057400" cy="828675"/>
                    </a:xfrm>
                    <a:prstGeom prst="rect">
                      <a:avLst/>
                    </a:prstGeom>
                    <a:noFill/>
                    <a:ln>
                      <a:noFill/>
                    </a:ln>
                  </pic:spPr>
                </pic:pic>
              </a:graphicData>
            </a:graphic>
          </wp:inline>
        </w:drawing>
      </w:r>
    </w:p>
    <w:p w:rsidR="00C54EBF" w:rsidRDefault="00C54EBF" w:rsidP="00C54EBF">
      <w:pPr>
        <w:shd w:val="clear" w:color="auto" w:fill="FFFFFF"/>
        <w:rPr>
          <w:rFonts w:ascii="Calibri" w:eastAsia="Calibri" w:hAnsi="Calibri" w:cs="Calibri"/>
          <w:noProof/>
          <w:lang w:eastAsia="en-GB"/>
        </w:rPr>
      </w:pPr>
      <w:r>
        <w:rPr>
          <w:rFonts w:ascii="Calibri" w:eastAsia="Calibri" w:hAnsi="Calibri" w:cs="Calibri"/>
          <w:b/>
          <w:bCs/>
          <w:noProof/>
          <w:color w:val="000000"/>
          <w:lang w:eastAsia="en-GB"/>
        </w:rPr>
        <w:t xml:space="preserve">Winchester Science Centre </w:t>
      </w:r>
      <w:r>
        <w:rPr>
          <w:rFonts w:ascii="Calibri" w:eastAsia="Calibri" w:hAnsi="Calibri" w:cs="Calibri"/>
          <w:noProof/>
          <w:color w:val="000000"/>
          <w:lang w:eastAsia="en-GB"/>
        </w:rPr>
        <w:t xml:space="preserve">by </w:t>
      </w:r>
      <w:r>
        <w:rPr>
          <w:rFonts w:ascii="Calibri" w:eastAsia="Calibri" w:hAnsi="Calibri" w:cs="Calibri"/>
          <w:b/>
          <w:bCs/>
          <w:noProof/>
          <w:color w:val="000000"/>
          <w:lang w:eastAsia="en-GB"/>
        </w:rPr>
        <w:t>Wonderseekers </w:t>
      </w:r>
    </w:p>
    <w:p w:rsidR="00C54EBF" w:rsidRDefault="00C54EBF" w:rsidP="00C54EBF">
      <w:pPr>
        <w:shd w:val="clear" w:color="auto" w:fill="FFFFFF"/>
        <w:rPr>
          <w:rFonts w:ascii="Calibri" w:eastAsia="Calibri" w:hAnsi="Calibri" w:cs="Calibri"/>
          <w:noProof/>
          <w:lang w:eastAsia="en-GB"/>
        </w:rPr>
      </w:pPr>
      <w:r>
        <w:rPr>
          <w:rFonts w:ascii="Calibri" w:eastAsia="Calibri" w:hAnsi="Calibri" w:cs="Calibri"/>
          <w:noProof/>
          <w:color w:val="000000"/>
          <w:lang w:eastAsia="en-GB"/>
        </w:rPr>
        <w:t>Registered Charity</w:t>
      </w:r>
      <w:r>
        <w:rPr>
          <w:rFonts w:ascii="Calibri" w:eastAsia="Calibri" w:hAnsi="Calibri" w:cs="Calibri"/>
          <w:b/>
          <w:bCs/>
          <w:noProof/>
          <w:color w:val="000000"/>
          <w:lang w:eastAsia="en-GB"/>
        </w:rPr>
        <w:t> </w:t>
      </w:r>
      <w:r>
        <w:rPr>
          <w:rFonts w:ascii="Calibri" w:eastAsia="Calibri" w:hAnsi="Calibri" w:cs="Calibri"/>
          <w:noProof/>
          <w:color w:val="000000"/>
          <w:lang w:eastAsia="en-GB"/>
        </w:rPr>
        <w:t>№ 294582</w:t>
      </w:r>
      <w:r>
        <w:rPr>
          <w:rFonts w:ascii="Lucida Sans" w:eastAsia="Calibri" w:hAnsi="Lucida Sans" w:cs="Calibri"/>
          <w:b/>
          <w:bCs/>
          <w:noProof/>
          <w:color w:val="000000"/>
          <w:sz w:val="20"/>
          <w:szCs w:val="20"/>
          <w:lang w:eastAsia="en-GB"/>
        </w:rPr>
        <w:br/>
      </w:r>
      <w:r>
        <w:rPr>
          <w:rFonts w:ascii="Calibri" w:eastAsia="Calibri" w:hAnsi="Calibri" w:cs="Calibri"/>
          <w:noProof/>
          <w:color w:val="000000"/>
          <w:lang w:eastAsia="en-GB"/>
        </w:rPr>
        <w:t>Telegraph Way, Winchester, Hampshire SO21 1HZ</w:t>
      </w:r>
    </w:p>
    <w:p w:rsidR="00C54EBF" w:rsidRDefault="00C54EBF" w:rsidP="00C54EBF">
      <w:pPr>
        <w:shd w:val="clear" w:color="auto" w:fill="FFFFFF"/>
        <w:rPr>
          <w:rFonts w:ascii="Calibri" w:eastAsia="Calibri" w:hAnsi="Calibri" w:cs="Calibri"/>
          <w:b/>
          <w:bCs/>
          <w:noProof/>
          <w:color w:val="1F497D"/>
          <w:lang w:eastAsia="en-GB"/>
        </w:rPr>
      </w:pPr>
      <w:hyperlink r:id="rId5" w:history="1">
        <w:r>
          <w:rPr>
            <w:rStyle w:val="Hyperlink"/>
            <w:rFonts w:ascii="Calibri" w:eastAsia="Calibri" w:hAnsi="Calibri" w:cs="Calibri"/>
            <w:b/>
            <w:bCs/>
            <w:noProof/>
            <w:lang w:eastAsia="en-GB"/>
          </w:rPr>
          <w:t>www.winchestersciencecentre.org</w:t>
        </w:r>
      </w:hyperlink>
      <w:r>
        <w:rPr>
          <w:rFonts w:ascii="Calibri" w:eastAsia="Calibri" w:hAnsi="Calibri" w:cs="Calibri"/>
          <w:b/>
          <w:bCs/>
          <w:noProof/>
          <w:color w:val="1F497D"/>
          <w:lang w:eastAsia="en-GB"/>
        </w:rPr>
        <w:t> | </w:t>
      </w:r>
      <w:hyperlink r:id="rId6" w:history="1">
        <w:r>
          <w:rPr>
            <w:rStyle w:val="Hyperlink"/>
            <w:rFonts w:ascii="Calibri" w:eastAsia="Calibri" w:hAnsi="Calibri" w:cs="Calibri"/>
            <w:b/>
            <w:bCs/>
            <w:noProof/>
            <w:lang w:eastAsia="en-GB"/>
          </w:rPr>
          <w:t>www.wonderseekers.charity</w:t>
        </w:r>
      </w:hyperlink>
      <w:r>
        <w:rPr>
          <w:rFonts w:ascii="Calibri" w:eastAsia="Calibri" w:hAnsi="Calibri" w:cs="Calibri"/>
          <w:b/>
          <w:bCs/>
          <w:noProof/>
          <w:color w:val="1F497D"/>
          <w:lang w:eastAsia="en-GB"/>
        </w:rPr>
        <w:t> </w:t>
      </w:r>
    </w:p>
    <w:p w:rsidR="006B6046" w:rsidRDefault="006B6046">
      <w:bookmarkStart w:id="0" w:name="_GoBack"/>
      <w:bookmarkEnd w:id="0"/>
    </w:p>
    <w:sectPr w:rsidR="006B60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287" w:usb1="00000000" w:usb2="00000000" w:usb3="00000000" w:csb0="0000009F" w:csb1="00000000"/>
  </w:font>
  <w:font w:name="DIN Next LT Pro">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EBF"/>
    <w:rsid w:val="006B6046"/>
    <w:rsid w:val="00C54E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BD0080-75F7-476F-BE8E-58225A0B5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4E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54E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54EBF"/>
  </w:style>
  <w:style w:type="character" w:customStyle="1" w:styleId="eop">
    <w:name w:val="eop"/>
    <w:basedOn w:val="DefaultParagraphFont"/>
    <w:rsid w:val="00C54EBF"/>
  </w:style>
  <w:style w:type="character" w:styleId="Hyperlink">
    <w:name w:val="Hyperlink"/>
    <w:basedOn w:val="DefaultParagraphFont"/>
    <w:uiPriority w:val="99"/>
    <w:semiHidden/>
    <w:unhideWhenUsed/>
    <w:rsid w:val="00C54EB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wonderseekers.charity/" TargetMode="External"/><Relationship Id="rId5" Type="http://schemas.openxmlformats.org/officeDocument/2006/relationships/hyperlink" Target="http://www.winchestersciencecentre.org/"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181</Words>
  <Characters>1032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Erdbeer</dc:creator>
  <cp:keywords/>
  <dc:description/>
  <cp:lastModifiedBy>Helen Erdbeer</cp:lastModifiedBy>
  <cp:revision>1</cp:revision>
  <dcterms:created xsi:type="dcterms:W3CDTF">2023-06-15T12:11:00Z</dcterms:created>
  <dcterms:modified xsi:type="dcterms:W3CDTF">2023-06-15T12:12:00Z</dcterms:modified>
</cp:coreProperties>
</file>